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33865" w:rsidRDefault="00433865" w:rsidP="001243AA">
      <w:pPr>
        <w:ind w:left="-1800" w:firstLine="1440"/>
        <w:rPr>
          <w:rFonts w:ascii="Times New Roman" w:hAnsi="Times New Roman" w:cs="Times New Roman"/>
        </w:rPr>
      </w:pPr>
    </w:p>
    <w:p w:rsidR="001243AA" w:rsidRDefault="001243AA" w:rsidP="001243AA">
      <w:pPr>
        <w:ind w:left="-1800" w:firstLine="1440"/>
        <w:rPr>
          <w:rFonts w:ascii="Times New Roman" w:hAnsi="Times New Roman" w:cs="Times New Roman"/>
        </w:rPr>
      </w:pPr>
    </w:p>
    <w:p w:rsidR="001243AA" w:rsidRDefault="001243AA" w:rsidP="001243AA">
      <w:pPr>
        <w:ind w:left="-1800" w:firstLine="1440"/>
        <w:rPr>
          <w:rFonts w:ascii="Times New Roman" w:hAnsi="Times New Roman" w:cs="Times New Roman"/>
        </w:rPr>
      </w:pPr>
    </w:p>
    <w:p w:rsidR="001243AA" w:rsidRDefault="001243AA" w:rsidP="001243AA">
      <w:pPr>
        <w:ind w:left="-1800" w:firstLine="1440"/>
        <w:rPr>
          <w:rFonts w:ascii="Times New Roman" w:hAnsi="Times New Roman" w:cs="Times New Roman"/>
        </w:rPr>
      </w:pPr>
    </w:p>
    <w:p w:rsidR="001243AA" w:rsidRDefault="001243AA" w:rsidP="001243AA">
      <w:pPr>
        <w:ind w:left="-1800" w:firstLine="1440"/>
        <w:rPr>
          <w:rFonts w:ascii="Times New Roman" w:hAnsi="Times New Roman" w:cs="Times New Roman"/>
        </w:rPr>
      </w:pPr>
    </w:p>
    <w:p w:rsidR="001243AA" w:rsidRDefault="001243AA" w:rsidP="001243AA">
      <w:pPr>
        <w:ind w:left="-1800" w:firstLine="1440"/>
        <w:rPr>
          <w:rFonts w:ascii="Times New Roman" w:hAnsi="Times New Roman" w:cs="Times New Roman"/>
        </w:rPr>
      </w:pPr>
    </w:p>
    <w:p w:rsidR="001243AA" w:rsidRDefault="001243AA" w:rsidP="001243AA">
      <w:pPr>
        <w:ind w:left="-1800" w:firstLine="1440"/>
        <w:rPr>
          <w:rFonts w:ascii="Times New Roman" w:hAnsi="Times New Roman" w:cs="Times New Roman"/>
        </w:rPr>
      </w:pPr>
    </w:p>
    <w:p w:rsidR="001243AA" w:rsidRDefault="001243AA" w:rsidP="001243AA">
      <w:pPr>
        <w:ind w:left="-1800" w:firstLine="1440"/>
        <w:rPr>
          <w:rFonts w:ascii="Times New Roman" w:hAnsi="Times New Roman" w:cs="Times New Roman"/>
        </w:rPr>
      </w:pPr>
    </w:p>
    <w:p w:rsidR="001243AA" w:rsidRDefault="001243AA" w:rsidP="001243AA">
      <w:pPr>
        <w:ind w:left="-1800" w:firstLine="1440"/>
        <w:rPr>
          <w:rFonts w:ascii="Times New Roman" w:hAnsi="Times New Roman" w:cs="Times New Roman"/>
        </w:rPr>
      </w:pPr>
    </w:p>
    <w:p w:rsidR="001243AA" w:rsidRDefault="001243AA" w:rsidP="001243AA">
      <w:pPr>
        <w:ind w:left="-1800" w:firstLine="1440"/>
        <w:rPr>
          <w:rFonts w:ascii="Times New Roman" w:hAnsi="Times New Roman" w:cs="Times New Roman"/>
        </w:rPr>
      </w:pPr>
    </w:p>
    <w:p w:rsidR="001243AA" w:rsidRDefault="001243AA" w:rsidP="001243AA">
      <w:pPr>
        <w:ind w:left="-1800" w:firstLine="1440"/>
        <w:rPr>
          <w:rFonts w:ascii="Times New Roman" w:hAnsi="Times New Roman" w:cs="Times New Roman"/>
        </w:rPr>
      </w:pPr>
    </w:p>
    <w:p w:rsidR="001243AA" w:rsidRDefault="001243AA" w:rsidP="001243AA">
      <w:pPr>
        <w:ind w:left="-1800" w:firstLine="1440"/>
        <w:rPr>
          <w:rFonts w:ascii="Times New Roman" w:hAnsi="Times New Roman" w:cs="Times New Roman"/>
        </w:rPr>
      </w:pPr>
    </w:p>
    <w:p w:rsidR="001243AA" w:rsidRDefault="001243AA" w:rsidP="001243AA">
      <w:pPr>
        <w:ind w:left="-1800" w:firstLine="1440"/>
        <w:rPr>
          <w:rFonts w:ascii="Times New Roman" w:hAnsi="Times New Roman" w:cs="Times New Roman"/>
        </w:rPr>
      </w:pPr>
    </w:p>
    <w:p w:rsidR="001243AA" w:rsidRDefault="001243AA" w:rsidP="001243AA">
      <w:pPr>
        <w:ind w:left="-1800" w:firstLine="1440"/>
        <w:rPr>
          <w:rFonts w:ascii="Times New Roman" w:hAnsi="Times New Roman" w:cs="Times New Roman"/>
        </w:rPr>
      </w:pPr>
    </w:p>
    <w:p w:rsidR="001243AA" w:rsidRDefault="001243AA" w:rsidP="001243AA">
      <w:pPr>
        <w:ind w:left="-1800" w:firstLine="1440"/>
        <w:rPr>
          <w:rFonts w:ascii="Times New Roman" w:hAnsi="Times New Roman" w:cs="Times New Roman"/>
        </w:rPr>
      </w:pPr>
    </w:p>
    <w:p w:rsidR="001243AA" w:rsidRDefault="009A4B24" w:rsidP="001243AA">
      <w:pPr>
        <w:ind w:left="-1800" w:firstLine="1440"/>
        <w:jc w:val="center"/>
        <w:rPr>
          <w:rFonts w:ascii="Times New Roman" w:hAnsi="Times New Roman" w:cs="Times New Roman"/>
        </w:rPr>
      </w:pPr>
      <w:r>
        <w:rPr>
          <w:rFonts w:ascii="Times New Roman" w:hAnsi="Times New Roman" w:cs="Times New Roman"/>
        </w:rPr>
        <w:t>The Advantages of Traditional and Online Learning</w:t>
      </w:r>
    </w:p>
    <w:p w:rsidR="00D8306D" w:rsidRDefault="00D8306D" w:rsidP="001243AA">
      <w:pPr>
        <w:ind w:left="-1800" w:firstLine="1440"/>
        <w:jc w:val="center"/>
        <w:rPr>
          <w:rFonts w:ascii="Times New Roman" w:hAnsi="Times New Roman" w:cs="Times New Roman"/>
        </w:rPr>
      </w:pPr>
    </w:p>
    <w:p w:rsidR="001243AA" w:rsidRDefault="001243AA" w:rsidP="001243AA">
      <w:pPr>
        <w:ind w:left="-1800" w:firstLine="1440"/>
        <w:jc w:val="center"/>
        <w:rPr>
          <w:rFonts w:ascii="Times New Roman" w:hAnsi="Times New Roman" w:cs="Times New Roman"/>
        </w:rPr>
      </w:pPr>
    </w:p>
    <w:p w:rsidR="00FD67A8" w:rsidRDefault="009A4B24" w:rsidP="001243AA">
      <w:pPr>
        <w:spacing w:line="480" w:lineRule="auto"/>
        <w:ind w:left="-1800" w:firstLine="1440"/>
        <w:jc w:val="center"/>
        <w:rPr>
          <w:rFonts w:ascii="Times New Roman" w:hAnsi="Times New Roman" w:cs="Times New Roman"/>
        </w:rPr>
      </w:pPr>
      <w:r w:rsidRPr="00FD67A8">
        <w:rPr>
          <w:rFonts w:ascii="Times New Roman" w:hAnsi="Times New Roman" w:cs="Times New Roman"/>
        </w:rPr>
        <w:t>Veronica Tjazeako</w:t>
      </w:r>
    </w:p>
    <w:p w:rsidR="001243AA" w:rsidRDefault="009A4B24" w:rsidP="001243AA">
      <w:pPr>
        <w:spacing w:line="480" w:lineRule="auto"/>
        <w:ind w:left="-1800" w:firstLine="1440"/>
        <w:jc w:val="center"/>
        <w:rPr>
          <w:rFonts w:ascii="Times New Roman" w:hAnsi="Times New Roman" w:cs="Times New Roman"/>
        </w:rPr>
      </w:pPr>
      <w:r>
        <w:rPr>
          <w:rFonts w:ascii="Times New Roman" w:hAnsi="Times New Roman" w:cs="Times New Roman"/>
        </w:rPr>
        <w:t>National American University</w:t>
      </w:r>
    </w:p>
    <w:p w:rsidR="001243AA" w:rsidRDefault="009A4B24" w:rsidP="001243AA">
      <w:pPr>
        <w:spacing w:line="480" w:lineRule="auto"/>
        <w:ind w:left="-1800" w:firstLine="1440"/>
        <w:jc w:val="center"/>
        <w:rPr>
          <w:rFonts w:ascii="Times New Roman" w:hAnsi="Times New Roman" w:cs="Times New Roman"/>
        </w:rPr>
      </w:pPr>
      <w:r>
        <w:rPr>
          <w:rFonts w:ascii="Times New Roman" w:hAnsi="Times New Roman" w:cs="Times New Roman"/>
        </w:rPr>
        <w:t>December 13</w:t>
      </w:r>
      <w:r w:rsidRPr="001243AA">
        <w:rPr>
          <w:rFonts w:ascii="Times New Roman" w:hAnsi="Times New Roman" w:cs="Times New Roman"/>
          <w:vertAlign w:val="superscript"/>
        </w:rPr>
        <w:t>th</w:t>
      </w:r>
      <w:r>
        <w:rPr>
          <w:rFonts w:ascii="Times New Roman" w:hAnsi="Times New Roman" w:cs="Times New Roman"/>
        </w:rPr>
        <w:t>, 2020</w:t>
      </w: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Pr="001243AA" w:rsidRDefault="001243AA" w:rsidP="001243AA">
      <w:pPr>
        <w:rPr>
          <w:rFonts w:ascii="Times New Roman" w:hAnsi="Times New Roman" w:cs="Times New Roman"/>
        </w:rPr>
      </w:pPr>
    </w:p>
    <w:p w:rsidR="001243AA" w:rsidRDefault="001243AA" w:rsidP="001243AA">
      <w:pPr>
        <w:rPr>
          <w:rFonts w:ascii="Times New Roman" w:hAnsi="Times New Roman" w:cs="Times New Roman"/>
        </w:rPr>
      </w:pPr>
    </w:p>
    <w:p w:rsidR="001243AA" w:rsidRDefault="001243AA" w:rsidP="001243AA">
      <w:pPr>
        <w:rPr>
          <w:rFonts w:ascii="Times New Roman" w:hAnsi="Times New Roman" w:cs="Times New Roman"/>
        </w:rPr>
      </w:pPr>
    </w:p>
    <w:p w:rsidR="001243AA" w:rsidRDefault="009A4B24" w:rsidP="001243AA">
      <w:pPr>
        <w:tabs>
          <w:tab w:val="left" w:pos="4920"/>
        </w:tabs>
        <w:rPr>
          <w:rFonts w:ascii="Times New Roman" w:hAnsi="Times New Roman" w:cs="Times New Roman"/>
        </w:rPr>
      </w:pPr>
      <w:r>
        <w:rPr>
          <w:rFonts w:ascii="Times New Roman" w:hAnsi="Times New Roman" w:cs="Times New Roman"/>
        </w:rPr>
        <w:tab/>
      </w:r>
    </w:p>
    <w:p w:rsidR="001243AA" w:rsidRDefault="001243AA" w:rsidP="001243AA">
      <w:pPr>
        <w:tabs>
          <w:tab w:val="left" w:pos="4920"/>
        </w:tabs>
        <w:rPr>
          <w:rFonts w:ascii="Times New Roman" w:hAnsi="Times New Roman" w:cs="Times New Roman"/>
        </w:rPr>
      </w:pPr>
    </w:p>
    <w:p w:rsidR="007172D8" w:rsidRDefault="007172D8" w:rsidP="001243AA">
      <w:pPr>
        <w:tabs>
          <w:tab w:val="left" w:pos="4920"/>
        </w:tabs>
        <w:spacing w:line="480" w:lineRule="auto"/>
        <w:rPr>
          <w:rFonts w:ascii="Times New Roman" w:hAnsi="Times New Roman" w:cs="Times New Roman"/>
        </w:rPr>
      </w:pPr>
    </w:p>
    <w:p w:rsidR="00F96773" w:rsidRDefault="00F96773" w:rsidP="001243AA">
      <w:pPr>
        <w:tabs>
          <w:tab w:val="left" w:pos="4920"/>
        </w:tabs>
        <w:spacing w:line="480" w:lineRule="auto"/>
        <w:rPr>
          <w:rFonts w:ascii="Times New Roman" w:hAnsi="Times New Roman" w:cs="Times New Roman"/>
        </w:rPr>
      </w:pPr>
    </w:p>
    <w:p w:rsidR="00F96773" w:rsidRDefault="009A4B24" w:rsidP="001243AA">
      <w:pPr>
        <w:tabs>
          <w:tab w:val="left" w:pos="4920"/>
        </w:tabs>
        <w:spacing w:line="480" w:lineRule="auto"/>
        <w:rPr>
          <w:rFonts w:ascii="Times New Roman" w:hAnsi="Times New Roman" w:cs="Times New Roman"/>
        </w:rPr>
      </w:pPr>
      <w:r>
        <w:rPr>
          <w:rFonts w:ascii="Times New Roman" w:hAnsi="Times New Roman" w:cs="Times New Roman"/>
        </w:rPr>
        <w:t xml:space="preserve">      </w:t>
      </w:r>
      <w:r w:rsidR="00AF46CD" w:rsidRPr="007172D8">
        <w:rPr>
          <w:rFonts w:ascii="Times New Roman" w:hAnsi="Times New Roman" w:cs="Times New Roman"/>
        </w:rPr>
        <w:t>In today’s world of digital revolution, online courses are a boon for those people who could not go to school. Traditional school education was not an option for working people because they had no time due to work. Consequently, many people could not acquire the education which could advance their career, improve their standard of life, and open doors for further education and jobs of their liking. With the passage of time as people assimilated to the progress in the world, online education is earing currency with working people, parents with day jobs,</w:t>
      </w:r>
      <w:r w:rsidR="007172D8" w:rsidRPr="007172D8">
        <w:rPr>
          <w:rFonts w:ascii="Times New Roman" w:hAnsi="Times New Roman" w:cs="Times New Roman"/>
        </w:rPr>
        <w:t xml:space="preserve"> and people who do not find schools attractive. Yet both online and traditional education courses have advantages and disadvantages in terms of time, money and professional trainers.</w:t>
      </w:r>
    </w:p>
    <w:p w:rsidR="00F96773" w:rsidRDefault="009A4B24" w:rsidP="001243AA">
      <w:pPr>
        <w:tabs>
          <w:tab w:val="left" w:pos="4920"/>
        </w:tabs>
        <w:spacing w:line="480" w:lineRule="auto"/>
        <w:rPr>
          <w:rFonts w:ascii="Times New Roman" w:hAnsi="Times New Roman" w:cs="Times New Roman"/>
        </w:rPr>
      </w:pPr>
      <w:r>
        <w:rPr>
          <w:rFonts w:ascii="Times New Roman" w:hAnsi="Times New Roman" w:cs="Times New Roman"/>
        </w:rPr>
        <w:t xml:space="preserve">      </w:t>
      </w:r>
      <w:r w:rsidR="007172D8" w:rsidRPr="00ED3992">
        <w:rPr>
          <w:rFonts w:ascii="Times New Roman" w:hAnsi="Times New Roman" w:cs="Times New Roman"/>
        </w:rPr>
        <w:t>Time is highly crucial in online and traditional courses, for people need a specific measure of time each week to sit in the class. Although traditional schools provides a chance of intimate interaction and student-</w:t>
      </w:r>
      <w:r w:rsidR="007172D8">
        <w:rPr>
          <w:rFonts w:ascii="Times New Roman" w:hAnsi="Times New Roman" w:cs="Times New Roman"/>
        </w:rPr>
        <w:t xml:space="preserve">to-student communication, it demands the actual presence of a pupil once or twice per week. On the other hand, online courses offers the opportunity to study at one’s own speed as it allows extra time which one can expend on other activities. Therefore, working people are more facilitated in this type of education medium. </w:t>
      </w:r>
      <w:r w:rsidR="00ED3992">
        <w:rPr>
          <w:rFonts w:ascii="Times New Roman" w:hAnsi="Times New Roman" w:cs="Times New Roman"/>
        </w:rPr>
        <w:t>They can realize their dream of getting admission in a college. As the economy of the world in changing, the cost of college education is soaring higher and higher. Hence, online learning offers a chance for working people, who could not get traditional classroom education, to pursue their learning.</w:t>
      </w:r>
    </w:p>
    <w:p w:rsidR="00D8306D" w:rsidRDefault="009A4B24" w:rsidP="001243AA">
      <w:pPr>
        <w:tabs>
          <w:tab w:val="left" w:pos="4920"/>
        </w:tabs>
        <w:spacing w:line="480" w:lineRule="auto"/>
        <w:rPr>
          <w:rFonts w:ascii="Times New Roman" w:hAnsi="Times New Roman" w:cs="Times New Roman"/>
        </w:rPr>
      </w:pPr>
      <w:r>
        <w:rPr>
          <w:rFonts w:ascii="Times New Roman" w:hAnsi="Times New Roman" w:cs="Times New Roman"/>
        </w:rPr>
        <w:t xml:space="preserve">      </w:t>
      </w:r>
      <w:r w:rsidR="00ED3992">
        <w:rPr>
          <w:rFonts w:ascii="Times New Roman" w:hAnsi="Times New Roman" w:cs="Times New Roman"/>
        </w:rPr>
        <w:t xml:space="preserve">Similarly, online and offline students earn certain benefits when it comes to professional teachers. The traditional school provides an opportunity to consult teachers during school hours. Students are assisted in academics whenever they need help of the teachers. On the other hand, online students cannot avail this opportunity. Nevertheless, online courses offers you </w:t>
      </w:r>
      <w:r>
        <w:rPr>
          <w:rFonts w:ascii="Times New Roman" w:hAnsi="Times New Roman" w:cs="Times New Roman"/>
        </w:rPr>
        <w:t>services</w:t>
      </w:r>
      <w:r w:rsidR="00ED3992">
        <w:rPr>
          <w:rFonts w:ascii="Times New Roman" w:hAnsi="Times New Roman" w:cs="Times New Roman"/>
        </w:rPr>
        <w:t xml:space="preserve"> which traditional students cannot avail. For example, online education gives you websites or email addresses whereby you can reach out to your teachers. </w:t>
      </w:r>
      <w:r>
        <w:rPr>
          <w:rFonts w:ascii="Times New Roman" w:hAnsi="Times New Roman" w:cs="Times New Roman"/>
        </w:rPr>
        <w:t>Unlike tr</w:t>
      </w:r>
      <w:r>
        <w:rPr>
          <w:rFonts w:ascii="Times New Roman" w:hAnsi="Times New Roman" w:cs="Times New Roman"/>
        </w:rPr>
        <w:t>aditional schools where a student has to wait over the weekend to talk to the teacher about a problem, online communication allows students to communicate with their teachers more promptly. Online students can discuss their confusions over emails without w</w:t>
      </w:r>
      <w:r>
        <w:rPr>
          <w:rFonts w:ascii="Times New Roman" w:hAnsi="Times New Roman" w:cs="Times New Roman"/>
        </w:rPr>
        <w:t xml:space="preserve">aiting for the next lecture in the classroom. </w:t>
      </w:r>
    </w:p>
    <w:p w:rsidR="00E97494" w:rsidRPr="00F96773" w:rsidRDefault="009A4B24" w:rsidP="001243AA">
      <w:pPr>
        <w:tabs>
          <w:tab w:val="left" w:pos="4920"/>
        </w:tabs>
        <w:spacing w:line="480" w:lineRule="auto"/>
        <w:rPr>
          <w:rFonts w:ascii="Times New Roman" w:hAnsi="Times New Roman" w:cs="Times New Roman"/>
        </w:rPr>
      </w:pPr>
      <w:r>
        <w:rPr>
          <w:rFonts w:ascii="Times New Roman" w:hAnsi="Times New Roman" w:cs="Times New Roman"/>
        </w:rPr>
        <w:t xml:space="preserve">      </w:t>
      </w:r>
      <w:r w:rsidR="00F96773">
        <w:rPr>
          <w:rFonts w:ascii="Times New Roman" w:hAnsi="Times New Roman" w:cs="Times New Roman"/>
        </w:rPr>
        <w:t xml:space="preserve">Cost efficiency is also in important factor in online and traditional education. Online learning is really helpful for working people who have busy working timetables. Moreover, it also helps students in terms of daily commuting as students do not to go to school. They can save money which would otherwise be spent on travelling and vehicle maintenance in case of offline classes. Traditional students have to go to school three or four times each week. This results in cost of travelling as well as vehicle repairs. </w:t>
      </w:r>
    </w:p>
    <w:p w:rsidR="00C27A71" w:rsidRPr="00D8306D" w:rsidRDefault="009A4B24" w:rsidP="001243AA">
      <w:pPr>
        <w:tabs>
          <w:tab w:val="left" w:pos="4920"/>
        </w:tabs>
        <w:spacing w:line="480" w:lineRule="auto"/>
        <w:rPr>
          <w:rFonts w:ascii="Times New Roman" w:hAnsi="Times New Roman" w:cs="Times New Roman"/>
        </w:rPr>
      </w:pPr>
      <w:r>
        <w:rPr>
          <w:rFonts w:ascii="Times New Roman" w:hAnsi="Times New Roman" w:cs="Times New Roman"/>
        </w:rPr>
        <w:t xml:space="preserve">      Studying material such as pens, pencils, journals and markers etc. are often purchased when you are in a traditional school. Conversely, online students need only a pencil or notebook at most as everything they need to study is easily available onlin</w:t>
      </w:r>
      <w:r>
        <w:rPr>
          <w:rFonts w:ascii="Times New Roman" w:hAnsi="Times New Roman" w:cs="Times New Roman"/>
        </w:rPr>
        <w:t>e the teacher can send material via emails. It also means the opportunity to get handouts in PDFs which students can then read, highlight, or copy/paste and so on.</w:t>
      </w:r>
    </w:p>
    <w:p w:rsidR="00D8306D" w:rsidRDefault="009A4B24" w:rsidP="001243AA">
      <w:pPr>
        <w:tabs>
          <w:tab w:val="left" w:pos="4920"/>
        </w:tabs>
        <w:spacing w:line="480" w:lineRule="auto"/>
        <w:rPr>
          <w:rFonts w:ascii="Times New Roman" w:hAnsi="Times New Roman" w:cs="Times New Roman"/>
        </w:rPr>
      </w:pPr>
      <w:r>
        <w:rPr>
          <w:rFonts w:ascii="Times New Roman" w:hAnsi="Times New Roman" w:cs="Times New Roman"/>
        </w:rPr>
        <w:t xml:space="preserve">      Online education as well as offline education have their respective advantages and dis</w:t>
      </w:r>
      <w:r>
        <w:rPr>
          <w:rFonts w:ascii="Times New Roman" w:hAnsi="Times New Roman" w:cs="Times New Roman"/>
        </w:rPr>
        <w:t>advantages. Online courses need encouragement while traditional courses offer means of frequent interaction between a student and a teacher. However, it is evident that online courses have provided working people to acquire. Yet it is up to a person to fig</w:t>
      </w:r>
      <w:r>
        <w:rPr>
          <w:rFonts w:ascii="Times New Roman" w:hAnsi="Times New Roman" w:cs="Times New Roman"/>
        </w:rPr>
        <w:t xml:space="preserve">ure out what works best for him or her by assessing all factors such as time, money and techniques and instruments which they need to progress towards prosperity. Every student has a different learning way and every student has to sort out which method of </w:t>
      </w:r>
      <w:r>
        <w:rPr>
          <w:rFonts w:ascii="Times New Roman" w:hAnsi="Times New Roman" w:cs="Times New Roman"/>
        </w:rPr>
        <w:t xml:space="preserve">learning offers them more benefits in the future. If you classroom learning is not your cup of tea, you may find online course a source of learning and progress in your education.  </w:t>
      </w:r>
    </w:p>
    <w:p w:rsidR="004749BC" w:rsidRDefault="004749BC" w:rsidP="001243AA">
      <w:pPr>
        <w:tabs>
          <w:tab w:val="left" w:pos="4920"/>
        </w:tabs>
        <w:spacing w:line="480" w:lineRule="auto"/>
        <w:rPr>
          <w:rFonts w:ascii="Times New Roman" w:hAnsi="Times New Roman" w:cs="Times New Roman"/>
        </w:rPr>
      </w:pPr>
    </w:p>
    <w:p w:rsidR="004749BC" w:rsidRDefault="004749BC" w:rsidP="001243AA">
      <w:pPr>
        <w:tabs>
          <w:tab w:val="left" w:pos="4920"/>
        </w:tabs>
        <w:spacing w:line="480" w:lineRule="auto"/>
        <w:rPr>
          <w:rFonts w:ascii="Times New Roman" w:hAnsi="Times New Roman" w:cs="Times New Roman"/>
        </w:rPr>
      </w:pPr>
    </w:p>
    <w:p w:rsidR="004749BC" w:rsidRDefault="004749BC" w:rsidP="001243AA">
      <w:pPr>
        <w:tabs>
          <w:tab w:val="left" w:pos="4920"/>
        </w:tabs>
        <w:spacing w:line="480" w:lineRule="auto"/>
        <w:rPr>
          <w:rFonts w:ascii="Times New Roman" w:hAnsi="Times New Roman" w:cs="Times New Roman"/>
        </w:rPr>
      </w:pPr>
    </w:p>
    <w:p w:rsidR="004749BC" w:rsidRDefault="004749BC" w:rsidP="001243AA">
      <w:pPr>
        <w:tabs>
          <w:tab w:val="left" w:pos="4920"/>
        </w:tabs>
        <w:spacing w:line="480" w:lineRule="auto"/>
        <w:rPr>
          <w:rFonts w:ascii="Times New Roman" w:hAnsi="Times New Roman" w:cs="Times New Roman"/>
        </w:rPr>
      </w:pPr>
    </w:p>
    <w:p w:rsidR="004749BC" w:rsidRDefault="004749BC" w:rsidP="001243AA">
      <w:pPr>
        <w:tabs>
          <w:tab w:val="left" w:pos="4920"/>
        </w:tabs>
        <w:spacing w:line="480" w:lineRule="auto"/>
        <w:rPr>
          <w:rFonts w:ascii="Times New Roman" w:hAnsi="Times New Roman" w:cs="Times New Roman"/>
        </w:rPr>
      </w:pPr>
    </w:p>
    <w:p w:rsidR="004749BC" w:rsidRDefault="009A4B24" w:rsidP="004749BC">
      <w:pPr>
        <w:pStyle w:val="Heading3"/>
        <w:rPr>
          <w:rFonts w:ascii="Arial" w:hAnsi="Arial" w:cs="Arial"/>
          <w:b/>
        </w:rPr>
      </w:pPr>
      <w:r>
        <w:rPr>
          <w:rFonts w:ascii="Arial" w:hAnsi="Arial" w:cs="Arial"/>
          <w:b/>
        </w:rPr>
        <w:t>Peer Review Student Checklist #1</w:t>
      </w:r>
      <w:r>
        <w:rPr>
          <w:noProof/>
          <w:lang w:bidi="ar-SA"/>
        </w:rPr>
        <w:drawing>
          <wp:anchor distT="0" distB="0" distL="114300" distR="114300" simplePos="0" relativeHeight="251658240" behindDoc="1" locked="0" layoutInCell="1" allowOverlap="1">
            <wp:simplePos x="0" y="0"/>
            <wp:positionH relativeFrom="column">
              <wp:posOffset>-95250</wp:posOffset>
            </wp:positionH>
            <wp:positionV relativeFrom="paragraph">
              <wp:posOffset>-161925</wp:posOffset>
            </wp:positionV>
            <wp:extent cx="365760" cy="365760"/>
            <wp:effectExtent l="0" t="0" r="0" b="0"/>
            <wp:wrapThrough wrapText="bothSides">
              <wp:wrapPolygon edited="0">
                <wp:start x="11250" y="0"/>
                <wp:lineTo x="1125" y="6750"/>
                <wp:lineTo x="0" y="9000"/>
                <wp:lineTo x="3375" y="20250"/>
                <wp:lineTo x="18000" y="20250"/>
                <wp:lineTo x="20250" y="4500"/>
                <wp:lineTo x="19125" y="0"/>
                <wp:lineTo x="11250" y="0"/>
              </wp:wrapPolygon>
            </wp:wrapThrough>
            <wp:docPr id="13" name="Picture 13" descr="C:\Users\McGlynn\AppData\Local\Microsoft\Windows\Temporary Internet Files\Content.IE5\N0O27BAF\MC9004413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547523" name="Picture 13" descr="C:\Users\McGlynn\AppData\Local\Microsoft\Windows\Temporary Internet Files\Content.IE5\N0O27BAF\MC900441310[1].png"/>
                    <pic:cNvPicPr>
                      <a:picLocks noChangeAspect="1" noChangeArrowheads="1"/>
                    </pic:cNvPicPr>
                  </pic:nvPicPr>
                  <pic:blipFill>
                    <a:blip r:embed="rId7" cstate="print">
                      <a:duotone>
                        <a:prstClr val="black"/>
                        <a:schemeClr val="accent1">
                          <a:tint val="45000"/>
                          <a:satMod val="400000"/>
                        </a:schemeClr>
                      </a:duotone>
                      <a:extLst>
                        <a:ext uri="{28A0092B-C50C-407E-A947-70E740481C1C}">
                          <a14:useLocalDpi xmlns:a14="http://schemas.microsoft.com/office/drawing/2010/main" val="0"/>
                        </a:ext>
                      </a:extLst>
                    </a:blip>
                    <a:stretch>
                      <a:fillRect/>
                    </a:stretch>
                  </pic:blipFill>
                  <pic:spPr bwMode="auto">
                    <a:xfrm>
                      <a:off x="0" y="0"/>
                      <a:ext cx="365760" cy="365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49BC" w:rsidRDefault="004749BC" w:rsidP="004749BC">
      <w:pPr>
        <w:pStyle w:val="Default"/>
        <w:jc w:val="center"/>
        <w:rPr>
          <w:rFonts w:ascii="Arial" w:hAnsi="Arial" w:cs="Arial"/>
          <w:b/>
          <w:color w:val="16365D"/>
          <w:sz w:val="22"/>
          <w:szCs w:val="22"/>
        </w:rPr>
      </w:pPr>
    </w:p>
    <w:tbl>
      <w:tblPr>
        <w:tblW w:w="0" w:type="auto"/>
        <w:tblLook w:val="04A0" w:firstRow="1" w:lastRow="0" w:firstColumn="1" w:lastColumn="0" w:noHBand="0" w:noVBand="1"/>
      </w:tblPr>
      <w:tblGrid>
        <w:gridCol w:w="2011"/>
        <w:gridCol w:w="6845"/>
      </w:tblGrid>
      <w:tr w:rsidR="00625E47" w:rsidTr="004749BC">
        <w:tc>
          <w:tcPr>
            <w:tcW w:w="2088" w:type="dxa"/>
            <w:hideMark/>
          </w:tcPr>
          <w:p w:rsidR="004749BC" w:rsidRDefault="009A4B24">
            <w:pPr>
              <w:rPr>
                <w:rFonts w:ascii="Arial" w:hAnsi="Arial" w:cs="Arial"/>
                <w:sz w:val="22"/>
                <w:szCs w:val="22"/>
              </w:rPr>
            </w:pPr>
            <w:r>
              <w:rPr>
                <w:rFonts w:ascii="Arial" w:hAnsi="Arial" w:cs="Arial"/>
                <w:sz w:val="22"/>
                <w:szCs w:val="22"/>
              </w:rPr>
              <w:t>Writer's Name:</w:t>
            </w:r>
          </w:p>
        </w:tc>
        <w:tc>
          <w:tcPr>
            <w:tcW w:w="7488" w:type="dxa"/>
            <w:hideMark/>
          </w:tcPr>
          <w:p w:rsidR="004749BC" w:rsidRDefault="009A4B24">
            <w:pPr>
              <w:rPr>
                <w:rFonts w:ascii="Arial" w:hAnsi="Arial" w:cs="Arial"/>
                <w:sz w:val="22"/>
                <w:szCs w:val="22"/>
              </w:rPr>
            </w:pPr>
            <w:r>
              <w:rPr>
                <w:rFonts w:ascii="Arial" w:hAnsi="Arial" w:cs="Arial"/>
                <w:sz w:val="22"/>
                <w:szCs w:val="22"/>
              </w:rPr>
              <w:fldChar w:fldCharType="begin">
                <w:ffData>
                  <w:name w:val="Text1"/>
                  <w:enabled/>
                  <w:calcOnExit w:val="0"/>
                  <w:textInput/>
                </w:ffData>
              </w:fldChar>
            </w:r>
            <w:bookmarkStart w:id="0" w:name="Text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Calibri" w:hAnsi="Calibri" w:cs="Times New Roman"/>
                <w:sz w:val="20"/>
                <w:szCs w:val="20"/>
              </w:rPr>
              <w:fldChar w:fldCharType="end"/>
            </w:r>
            <w:bookmarkEnd w:id="0"/>
          </w:p>
        </w:tc>
      </w:tr>
      <w:tr w:rsidR="00625E47" w:rsidTr="004749BC">
        <w:tc>
          <w:tcPr>
            <w:tcW w:w="2088" w:type="dxa"/>
            <w:hideMark/>
          </w:tcPr>
          <w:p w:rsidR="004749BC" w:rsidRDefault="009A4B24">
            <w:pPr>
              <w:rPr>
                <w:rFonts w:ascii="Arial" w:hAnsi="Arial" w:cs="Arial"/>
                <w:sz w:val="22"/>
                <w:szCs w:val="22"/>
              </w:rPr>
            </w:pPr>
            <w:r>
              <w:rPr>
                <w:rFonts w:ascii="Arial" w:hAnsi="Arial" w:cs="Arial"/>
                <w:sz w:val="22"/>
                <w:szCs w:val="22"/>
              </w:rPr>
              <w:t>Reviewer’s Name:</w:t>
            </w:r>
          </w:p>
        </w:tc>
        <w:tc>
          <w:tcPr>
            <w:tcW w:w="7488" w:type="dxa"/>
            <w:hideMark/>
          </w:tcPr>
          <w:p w:rsidR="004749BC" w:rsidRDefault="009A4B24">
            <w:pPr>
              <w:rPr>
                <w:rFonts w:ascii="Arial" w:hAnsi="Arial" w:cs="Arial"/>
                <w:sz w:val="22"/>
                <w:szCs w:val="22"/>
              </w:rPr>
            </w:pPr>
            <w:r>
              <w:rPr>
                <w:rFonts w:ascii="Arial" w:hAnsi="Arial" w:cs="Arial"/>
                <w:sz w:val="22"/>
                <w:szCs w:val="22"/>
              </w:rPr>
              <w:fldChar w:fldCharType="begin">
                <w:ffData>
                  <w:name w:val="Text2"/>
                  <w:enabled/>
                  <w:calcOnExit w:val="0"/>
                  <w:textInput/>
                </w:ffData>
              </w:fldChar>
            </w:r>
            <w:bookmarkStart w:id="1" w:name="Text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Calibri" w:hAnsi="Calibri" w:cs="Times New Roman"/>
                <w:sz w:val="20"/>
                <w:szCs w:val="20"/>
              </w:rPr>
              <w:fldChar w:fldCharType="end"/>
            </w:r>
            <w:bookmarkEnd w:id="1"/>
          </w:p>
        </w:tc>
      </w:tr>
    </w:tbl>
    <w:p w:rsidR="004749BC" w:rsidRDefault="004749BC" w:rsidP="004749BC">
      <w:pPr>
        <w:rPr>
          <w:rFonts w:ascii="Arial" w:eastAsia="Times New Roman" w:hAnsi="Arial" w:cs="Arial"/>
          <w:bCs/>
          <w:color w:val="222222"/>
          <w:sz w:val="22"/>
          <w:szCs w:val="22"/>
          <w:lang w:bidi="en-US"/>
        </w:rPr>
      </w:pPr>
    </w:p>
    <w:tbl>
      <w:tblPr>
        <w:tblW w:w="9555" w:type="dxa"/>
        <w:tblLayout w:type="fixed"/>
        <w:tblLook w:val="04A0" w:firstRow="1" w:lastRow="0" w:firstColumn="1" w:lastColumn="0" w:noHBand="0" w:noVBand="1"/>
      </w:tblPr>
      <w:tblGrid>
        <w:gridCol w:w="8115"/>
        <w:gridCol w:w="720"/>
        <w:gridCol w:w="720"/>
      </w:tblGrid>
      <w:tr w:rsidR="00625E47" w:rsidTr="004749BC">
        <w:trPr>
          <w:trHeight w:val="936"/>
        </w:trPr>
        <w:tc>
          <w:tcPr>
            <w:tcW w:w="9558" w:type="dxa"/>
            <w:gridSpan w:val="3"/>
            <w:shd w:val="clear" w:color="auto" w:fill="C6D9F1"/>
          </w:tcPr>
          <w:p w:rsidR="004749BC" w:rsidRDefault="009A4B24">
            <w:pPr>
              <w:autoSpaceDE w:val="0"/>
              <w:autoSpaceDN w:val="0"/>
              <w:adjustRightInd w:val="0"/>
              <w:rPr>
                <w:rFonts w:ascii="Calibri" w:hAnsi="Calibri" w:cs="Times New Roman"/>
                <w:bCs/>
                <w:sz w:val="18"/>
                <w:szCs w:val="18"/>
              </w:rPr>
            </w:pPr>
            <w:r>
              <w:rPr>
                <w:bCs/>
                <w:sz w:val="18"/>
                <w:szCs w:val="18"/>
              </w:rPr>
              <w:t xml:space="preserve">This assignment is provided to you as a fillable form to make it easy to complete and </w:t>
            </w:r>
            <w:r>
              <w:rPr>
                <w:bCs/>
                <w:sz w:val="18"/>
                <w:szCs w:val="18"/>
              </w:rPr>
              <w:t>submit.</w:t>
            </w:r>
          </w:p>
          <w:p w:rsidR="004749BC" w:rsidRDefault="009A4B24" w:rsidP="00D56625">
            <w:pPr>
              <w:pStyle w:val="ListParagraph"/>
              <w:numPr>
                <w:ilvl w:val="0"/>
                <w:numId w:val="1"/>
              </w:numPr>
              <w:autoSpaceDE w:val="0"/>
              <w:autoSpaceDN w:val="0"/>
              <w:adjustRightInd w:val="0"/>
              <w:spacing w:after="0" w:line="240" w:lineRule="auto"/>
              <w:jc w:val="left"/>
              <w:rPr>
                <w:sz w:val="18"/>
                <w:szCs w:val="18"/>
              </w:rPr>
            </w:pPr>
            <w:r>
              <w:rPr>
                <w:bCs/>
                <w:sz w:val="18"/>
                <w:szCs w:val="18"/>
              </w:rPr>
              <w:t>After opening this document</w:t>
            </w:r>
            <w:r>
              <w:rPr>
                <w:b/>
                <w:bCs/>
                <w:sz w:val="18"/>
                <w:szCs w:val="18"/>
              </w:rPr>
              <w:t xml:space="preserve">, Save </w:t>
            </w:r>
            <w:r>
              <w:rPr>
                <w:sz w:val="18"/>
                <w:szCs w:val="18"/>
              </w:rPr>
              <w:t xml:space="preserve">to selected location on your computer.  Make sure to include your name in the title (for example:  PeerReview1_Smith).  </w:t>
            </w:r>
          </w:p>
          <w:p w:rsidR="004749BC" w:rsidRDefault="009A4B24" w:rsidP="00D56625">
            <w:pPr>
              <w:pStyle w:val="ListParagraph"/>
              <w:numPr>
                <w:ilvl w:val="0"/>
                <w:numId w:val="1"/>
              </w:numPr>
              <w:spacing w:after="0" w:line="240" w:lineRule="auto"/>
              <w:jc w:val="left"/>
              <w:rPr>
                <w:sz w:val="18"/>
                <w:szCs w:val="18"/>
              </w:rPr>
            </w:pPr>
            <w:r>
              <w:rPr>
                <w:sz w:val="18"/>
                <w:szCs w:val="18"/>
              </w:rPr>
              <w:t>Click inside a form field and type the required text. Be sure to complete all applicable fields on the form. The first section uses che</w:t>
            </w:r>
            <w:r>
              <w:rPr>
                <w:sz w:val="18"/>
                <w:szCs w:val="18"/>
              </w:rPr>
              <w:t xml:space="preserve">ck boxes, simply click the checkbox that corresponds to your answer. </w:t>
            </w:r>
          </w:p>
          <w:p w:rsidR="004749BC" w:rsidRDefault="009A4B24" w:rsidP="00D56625">
            <w:pPr>
              <w:pStyle w:val="ListParagraph"/>
              <w:numPr>
                <w:ilvl w:val="0"/>
                <w:numId w:val="1"/>
              </w:numPr>
              <w:spacing w:after="0" w:line="240" w:lineRule="auto"/>
              <w:jc w:val="left"/>
              <w:rPr>
                <w:sz w:val="18"/>
                <w:szCs w:val="18"/>
              </w:rPr>
            </w:pPr>
            <w:r>
              <w:rPr>
                <w:sz w:val="18"/>
                <w:szCs w:val="18"/>
              </w:rPr>
              <w:t xml:space="preserve">Proceed to the </w:t>
            </w:r>
            <w:r>
              <w:rPr>
                <w:b/>
                <w:sz w:val="18"/>
                <w:szCs w:val="18"/>
              </w:rPr>
              <w:t>next field,</w:t>
            </w:r>
            <w:r>
              <w:rPr>
                <w:sz w:val="18"/>
                <w:szCs w:val="18"/>
              </w:rPr>
              <w:t xml:space="preserve"> press the Tab key or use your mouse to click on the next form field.</w:t>
            </w:r>
          </w:p>
          <w:p w:rsidR="004749BC" w:rsidRDefault="009A4B24">
            <w:pPr>
              <w:rPr>
                <w:sz w:val="18"/>
                <w:szCs w:val="18"/>
              </w:rPr>
            </w:pPr>
            <w:r>
              <w:rPr>
                <w:b/>
                <w:sz w:val="18"/>
                <w:szCs w:val="18"/>
              </w:rPr>
              <w:t xml:space="preserve">Save </w:t>
            </w:r>
            <w:r>
              <w:rPr>
                <w:sz w:val="18"/>
                <w:szCs w:val="18"/>
              </w:rPr>
              <w:t>your document again before closing, upload to assignment dropbox.</w:t>
            </w:r>
          </w:p>
          <w:p w:rsidR="004749BC" w:rsidRDefault="004749BC">
            <w:pPr>
              <w:rPr>
                <w:rFonts w:ascii="Arial" w:hAnsi="Arial" w:cs="Arial"/>
                <w:b/>
                <w:sz w:val="22"/>
                <w:szCs w:val="22"/>
              </w:rPr>
            </w:pPr>
          </w:p>
        </w:tc>
      </w:tr>
      <w:tr w:rsidR="00625E47" w:rsidTr="004749BC">
        <w:trPr>
          <w:trHeight w:val="891"/>
        </w:trPr>
        <w:tc>
          <w:tcPr>
            <w:tcW w:w="9558" w:type="dxa"/>
            <w:gridSpan w:val="3"/>
            <w:shd w:val="clear" w:color="auto" w:fill="FFFFFF"/>
            <w:vAlign w:val="center"/>
            <w:hideMark/>
          </w:tcPr>
          <w:p w:rsidR="004749BC" w:rsidRDefault="009A4B24">
            <w:pPr>
              <w:autoSpaceDE w:val="0"/>
              <w:autoSpaceDN w:val="0"/>
              <w:adjustRightInd w:val="0"/>
              <w:spacing w:before="100" w:beforeAutospacing="1" w:after="100" w:afterAutospacing="1"/>
              <w:rPr>
                <w:rFonts w:ascii="Arial" w:hAnsi="Arial" w:cs="Arial"/>
                <w:b/>
                <w:sz w:val="22"/>
                <w:szCs w:val="22"/>
              </w:rPr>
            </w:pPr>
            <w:r>
              <w:rPr>
                <w:rFonts w:ascii="Arial" w:hAnsi="Arial" w:cs="Arial"/>
                <w:b/>
                <w:bCs/>
                <w:color w:val="222222"/>
                <w:sz w:val="22"/>
                <w:szCs w:val="22"/>
              </w:rPr>
              <w:t>INSTRUCTIONS</w:t>
            </w:r>
            <w:r>
              <w:rPr>
                <w:rFonts w:ascii="Arial" w:hAnsi="Arial" w:cs="Arial"/>
                <w:bCs/>
                <w:color w:val="222222"/>
                <w:sz w:val="22"/>
                <w:szCs w:val="22"/>
              </w:rPr>
              <w:t xml:space="preserve">: </w:t>
            </w:r>
            <w:r>
              <w:rPr>
                <w:rFonts w:ascii="Arial" w:hAnsi="Arial" w:cs="Arial"/>
                <w:color w:val="222222"/>
                <w:sz w:val="22"/>
                <w:szCs w:val="22"/>
              </w:rPr>
              <w:t>Rea</w:t>
            </w:r>
            <w:r>
              <w:rPr>
                <w:rFonts w:ascii="Arial" w:hAnsi="Arial" w:cs="Arial"/>
                <w:color w:val="222222"/>
                <w:sz w:val="22"/>
                <w:szCs w:val="22"/>
              </w:rPr>
              <w:t xml:space="preserve">d the essay twice, once to get an overview of the paper, and a second time to provide constructive criticism for the author to use when revising his/her paper. Complete the following checklist and answer each question below. </w:t>
            </w:r>
          </w:p>
        </w:tc>
      </w:tr>
      <w:tr w:rsidR="00625E47" w:rsidTr="004749BC">
        <w:trPr>
          <w:trHeight w:val="477"/>
        </w:trPr>
        <w:tc>
          <w:tcPr>
            <w:tcW w:w="8118" w:type="dxa"/>
            <w:shd w:val="clear" w:color="auto" w:fill="C6D9F1"/>
            <w:hideMark/>
          </w:tcPr>
          <w:p w:rsidR="004749BC" w:rsidRDefault="009A4B24">
            <w:pPr>
              <w:rPr>
                <w:rFonts w:ascii="Arial" w:hAnsi="Arial" w:cs="Arial"/>
                <w:b/>
                <w:sz w:val="22"/>
                <w:szCs w:val="22"/>
              </w:rPr>
            </w:pPr>
            <w:r>
              <w:rPr>
                <w:rFonts w:ascii="Arial" w:hAnsi="Arial" w:cs="Arial"/>
                <w:b/>
                <w:sz w:val="22"/>
                <w:szCs w:val="22"/>
              </w:rPr>
              <w:t>Purpose:</w:t>
            </w:r>
          </w:p>
        </w:tc>
        <w:tc>
          <w:tcPr>
            <w:tcW w:w="720" w:type="dxa"/>
            <w:shd w:val="clear" w:color="auto" w:fill="C6D9F1"/>
            <w:hideMark/>
          </w:tcPr>
          <w:p w:rsidR="004749BC" w:rsidRDefault="009A4B24">
            <w:pPr>
              <w:jc w:val="center"/>
              <w:rPr>
                <w:rFonts w:ascii="Arial" w:hAnsi="Arial" w:cs="Arial"/>
                <w:b/>
                <w:sz w:val="22"/>
                <w:szCs w:val="22"/>
              </w:rPr>
            </w:pPr>
            <w:r>
              <w:rPr>
                <w:rFonts w:ascii="Arial" w:hAnsi="Arial" w:cs="Arial"/>
                <w:b/>
                <w:sz w:val="22"/>
                <w:szCs w:val="22"/>
              </w:rPr>
              <w:t>YES</w:t>
            </w:r>
          </w:p>
        </w:tc>
        <w:tc>
          <w:tcPr>
            <w:tcW w:w="720" w:type="dxa"/>
            <w:shd w:val="clear" w:color="auto" w:fill="C6D9F1"/>
            <w:hideMark/>
          </w:tcPr>
          <w:p w:rsidR="004749BC" w:rsidRDefault="009A4B24">
            <w:pPr>
              <w:jc w:val="center"/>
              <w:rPr>
                <w:rFonts w:ascii="Arial" w:hAnsi="Arial" w:cs="Arial"/>
                <w:b/>
                <w:sz w:val="22"/>
                <w:szCs w:val="22"/>
              </w:rPr>
            </w:pPr>
            <w:r>
              <w:rPr>
                <w:rFonts w:ascii="Arial" w:hAnsi="Arial" w:cs="Arial"/>
                <w:b/>
                <w:sz w:val="22"/>
                <w:szCs w:val="22"/>
              </w:rPr>
              <w:t>NO</w:t>
            </w:r>
          </w:p>
        </w:tc>
      </w:tr>
      <w:tr w:rsidR="00625E47" w:rsidTr="004749BC">
        <w:trPr>
          <w:trHeight w:val="95"/>
        </w:trPr>
        <w:tc>
          <w:tcPr>
            <w:tcW w:w="8118" w:type="dxa"/>
            <w:hideMark/>
          </w:tcPr>
          <w:p w:rsidR="004749BC" w:rsidRDefault="009A4B24">
            <w:pPr>
              <w:rPr>
                <w:rFonts w:ascii="Arial" w:hAnsi="Arial" w:cs="Arial"/>
                <w:sz w:val="22"/>
                <w:szCs w:val="22"/>
              </w:rPr>
            </w:pPr>
            <w:r>
              <w:rPr>
                <w:rFonts w:ascii="Arial" w:hAnsi="Arial" w:cs="Arial"/>
                <w:sz w:val="22"/>
                <w:szCs w:val="22"/>
              </w:rPr>
              <w:t xml:space="preserve">Is the </w:t>
            </w:r>
            <w:r>
              <w:rPr>
                <w:rFonts w:ascii="Arial" w:hAnsi="Arial" w:cs="Arial"/>
                <w:sz w:val="22"/>
                <w:szCs w:val="22"/>
              </w:rPr>
              <w:t>writer’s purpose evident? (to analyze, describe, inform, persuade)</w:t>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bookmarkStart w:id="2" w:name="Check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Calibri" w:hAnsi="Calibri" w:cs="Times New Roman"/>
                <w:sz w:val="20"/>
                <w:szCs w:val="20"/>
              </w:rPr>
              <w:fldChar w:fldCharType="end"/>
            </w:r>
            <w:bookmarkEnd w:id="2"/>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Check2"/>
                  <w:enabled/>
                  <w:calcOnExit w:val="0"/>
                  <w:checkBox>
                    <w:sizeAuto/>
                    <w:default w:val="1"/>
                  </w:checkBox>
                </w:ffData>
              </w:fldChar>
            </w:r>
            <w:bookmarkStart w:id="3" w:name="Check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
          </w:p>
        </w:tc>
      </w:tr>
      <w:tr w:rsidR="00625E47" w:rsidTr="004749BC">
        <w:trPr>
          <w:trHeight w:val="405"/>
        </w:trPr>
        <w:tc>
          <w:tcPr>
            <w:tcW w:w="8118" w:type="dxa"/>
            <w:shd w:val="clear" w:color="auto" w:fill="C6D9F1"/>
            <w:hideMark/>
          </w:tcPr>
          <w:p w:rsidR="004749BC" w:rsidRDefault="009A4B24">
            <w:pPr>
              <w:rPr>
                <w:rFonts w:ascii="Arial" w:hAnsi="Arial" w:cs="Arial"/>
                <w:b/>
                <w:sz w:val="22"/>
                <w:szCs w:val="22"/>
              </w:rPr>
            </w:pPr>
            <w:r>
              <w:rPr>
                <w:rFonts w:ascii="Arial" w:hAnsi="Arial" w:cs="Arial"/>
                <w:b/>
                <w:sz w:val="22"/>
                <w:szCs w:val="22"/>
              </w:rPr>
              <w:t>Audience:</w:t>
            </w:r>
          </w:p>
        </w:tc>
        <w:tc>
          <w:tcPr>
            <w:tcW w:w="720" w:type="dxa"/>
            <w:shd w:val="clear" w:color="auto" w:fill="C6D9F1"/>
          </w:tcPr>
          <w:p w:rsidR="004749BC" w:rsidRDefault="004749BC">
            <w:pPr>
              <w:ind w:left="360"/>
              <w:rPr>
                <w:rFonts w:ascii="Arial" w:hAnsi="Arial" w:cs="Arial"/>
                <w:b/>
                <w:sz w:val="22"/>
                <w:szCs w:val="22"/>
              </w:rPr>
            </w:pPr>
          </w:p>
        </w:tc>
        <w:tc>
          <w:tcPr>
            <w:tcW w:w="720" w:type="dxa"/>
            <w:shd w:val="clear" w:color="auto" w:fill="C6D9F1"/>
          </w:tcPr>
          <w:p w:rsidR="004749BC" w:rsidRDefault="004749BC">
            <w:pPr>
              <w:ind w:left="360"/>
              <w:rPr>
                <w:rFonts w:ascii="Arial" w:hAnsi="Arial" w:cs="Arial"/>
                <w:b/>
                <w:sz w:val="22"/>
                <w:szCs w:val="22"/>
              </w:rPr>
            </w:pPr>
          </w:p>
        </w:tc>
      </w:tr>
      <w:tr w:rsidR="00625E47" w:rsidTr="004749BC">
        <w:tc>
          <w:tcPr>
            <w:tcW w:w="8118" w:type="dxa"/>
            <w:hideMark/>
          </w:tcPr>
          <w:p w:rsidR="004749BC" w:rsidRDefault="009A4B24">
            <w:pPr>
              <w:rPr>
                <w:rFonts w:ascii="Arial" w:hAnsi="Arial" w:cs="Arial"/>
                <w:sz w:val="22"/>
                <w:szCs w:val="22"/>
              </w:rPr>
            </w:pPr>
            <w:r>
              <w:rPr>
                <w:rFonts w:ascii="Arial" w:hAnsi="Arial" w:cs="Arial"/>
                <w:sz w:val="22"/>
                <w:szCs w:val="22"/>
              </w:rPr>
              <w:t>Does the writing address a specific audience?</w:t>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r>
      <w:tr w:rsidR="00625E47" w:rsidTr="004749BC">
        <w:tc>
          <w:tcPr>
            <w:tcW w:w="8118" w:type="dxa"/>
            <w:hideMark/>
          </w:tcPr>
          <w:p w:rsidR="004749BC" w:rsidRDefault="009A4B24">
            <w:pPr>
              <w:rPr>
                <w:rFonts w:ascii="Arial" w:hAnsi="Arial" w:cs="Arial"/>
                <w:sz w:val="22"/>
                <w:szCs w:val="22"/>
              </w:rPr>
            </w:pPr>
            <w:r>
              <w:rPr>
                <w:rFonts w:ascii="Arial" w:hAnsi="Arial" w:cs="Arial"/>
                <w:sz w:val="22"/>
                <w:szCs w:val="22"/>
              </w:rPr>
              <w:t>Will the reader understand and appreciate this topic?</w:t>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r>
      <w:tr w:rsidR="00625E47" w:rsidTr="004749BC">
        <w:trPr>
          <w:trHeight w:val="432"/>
        </w:trPr>
        <w:tc>
          <w:tcPr>
            <w:tcW w:w="8118" w:type="dxa"/>
            <w:shd w:val="clear" w:color="auto" w:fill="C6D9F1"/>
            <w:hideMark/>
          </w:tcPr>
          <w:p w:rsidR="004749BC" w:rsidRDefault="009A4B24">
            <w:pPr>
              <w:rPr>
                <w:rFonts w:ascii="Arial" w:hAnsi="Arial" w:cs="Arial"/>
                <w:b/>
                <w:sz w:val="22"/>
                <w:szCs w:val="22"/>
              </w:rPr>
            </w:pPr>
            <w:r>
              <w:rPr>
                <w:rFonts w:ascii="Arial" w:hAnsi="Arial" w:cs="Arial"/>
                <w:b/>
                <w:sz w:val="22"/>
                <w:szCs w:val="22"/>
              </w:rPr>
              <w:t>Form:</w:t>
            </w:r>
          </w:p>
        </w:tc>
        <w:tc>
          <w:tcPr>
            <w:tcW w:w="720" w:type="dxa"/>
            <w:shd w:val="clear" w:color="auto" w:fill="C6D9F1"/>
          </w:tcPr>
          <w:p w:rsidR="004749BC" w:rsidRDefault="004749BC">
            <w:pPr>
              <w:ind w:left="360"/>
              <w:rPr>
                <w:rFonts w:ascii="Arial" w:hAnsi="Arial" w:cs="Arial"/>
                <w:b/>
                <w:sz w:val="22"/>
                <w:szCs w:val="22"/>
              </w:rPr>
            </w:pPr>
          </w:p>
        </w:tc>
        <w:tc>
          <w:tcPr>
            <w:tcW w:w="720" w:type="dxa"/>
            <w:shd w:val="clear" w:color="auto" w:fill="C6D9F1"/>
          </w:tcPr>
          <w:p w:rsidR="004749BC" w:rsidRDefault="004749BC">
            <w:pPr>
              <w:ind w:left="360"/>
              <w:rPr>
                <w:rFonts w:ascii="Arial" w:hAnsi="Arial" w:cs="Arial"/>
                <w:b/>
                <w:sz w:val="22"/>
                <w:szCs w:val="22"/>
              </w:rPr>
            </w:pPr>
          </w:p>
        </w:tc>
      </w:tr>
      <w:tr w:rsidR="00625E47" w:rsidTr="004749BC">
        <w:tc>
          <w:tcPr>
            <w:tcW w:w="8118" w:type="dxa"/>
            <w:hideMark/>
          </w:tcPr>
          <w:p w:rsidR="004749BC" w:rsidRDefault="009A4B24">
            <w:pPr>
              <w:rPr>
                <w:rFonts w:ascii="Arial" w:hAnsi="Arial" w:cs="Arial"/>
                <w:sz w:val="22"/>
                <w:szCs w:val="22"/>
              </w:rPr>
            </w:pPr>
            <w:r>
              <w:rPr>
                <w:rFonts w:ascii="Arial" w:hAnsi="Arial" w:cs="Arial"/>
                <w:sz w:val="22"/>
                <w:szCs w:val="22"/>
              </w:rPr>
              <w:t>Does the writer present the topic in an effective and appropriate form?</w:t>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r>
      <w:tr w:rsidR="00625E47" w:rsidTr="004749BC">
        <w:trPr>
          <w:trHeight w:val="423"/>
        </w:trPr>
        <w:tc>
          <w:tcPr>
            <w:tcW w:w="8118" w:type="dxa"/>
            <w:shd w:val="clear" w:color="auto" w:fill="C6D9F1"/>
            <w:hideMark/>
          </w:tcPr>
          <w:p w:rsidR="004749BC" w:rsidRDefault="009A4B24">
            <w:pPr>
              <w:rPr>
                <w:rFonts w:ascii="Arial" w:hAnsi="Arial" w:cs="Arial"/>
                <w:b/>
                <w:sz w:val="22"/>
                <w:szCs w:val="22"/>
              </w:rPr>
            </w:pPr>
            <w:r>
              <w:rPr>
                <w:rFonts w:ascii="Arial" w:hAnsi="Arial" w:cs="Arial"/>
                <w:b/>
                <w:sz w:val="22"/>
                <w:szCs w:val="22"/>
              </w:rPr>
              <w:t>Content:</w:t>
            </w:r>
          </w:p>
        </w:tc>
        <w:tc>
          <w:tcPr>
            <w:tcW w:w="720" w:type="dxa"/>
            <w:shd w:val="clear" w:color="auto" w:fill="C6D9F1"/>
          </w:tcPr>
          <w:p w:rsidR="004749BC" w:rsidRDefault="004749BC">
            <w:pPr>
              <w:ind w:left="360"/>
              <w:rPr>
                <w:rFonts w:ascii="Arial" w:hAnsi="Arial" w:cs="Arial"/>
                <w:b/>
                <w:sz w:val="22"/>
                <w:szCs w:val="22"/>
              </w:rPr>
            </w:pPr>
          </w:p>
        </w:tc>
        <w:tc>
          <w:tcPr>
            <w:tcW w:w="720" w:type="dxa"/>
            <w:shd w:val="clear" w:color="auto" w:fill="C6D9F1"/>
          </w:tcPr>
          <w:p w:rsidR="004749BC" w:rsidRDefault="004749BC">
            <w:pPr>
              <w:ind w:left="360"/>
              <w:rPr>
                <w:rFonts w:ascii="Arial" w:hAnsi="Arial" w:cs="Arial"/>
                <w:b/>
                <w:sz w:val="22"/>
                <w:szCs w:val="22"/>
              </w:rPr>
            </w:pPr>
          </w:p>
        </w:tc>
      </w:tr>
      <w:tr w:rsidR="00625E47" w:rsidTr="004749BC">
        <w:tc>
          <w:tcPr>
            <w:tcW w:w="8118" w:type="dxa"/>
            <w:hideMark/>
          </w:tcPr>
          <w:p w:rsidR="004749BC" w:rsidRDefault="009A4B24">
            <w:pPr>
              <w:rPr>
                <w:rFonts w:ascii="Arial" w:hAnsi="Arial" w:cs="Arial"/>
                <w:sz w:val="22"/>
                <w:szCs w:val="22"/>
              </w:rPr>
            </w:pPr>
            <w:r>
              <w:rPr>
                <w:rFonts w:ascii="Arial" w:hAnsi="Arial" w:cs="Arial"/>
                <w:sz w:val="22"/>
                <w:szCs w:val="22"/>
              </w:rPr>
              <w:t>Is the thesis, or focus, of the writing clear?</w:t>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r>
      <w:tr w:rsidR="00625E47" w:rsidTr="004749BC">
        <w:tc>
          <w:tcPr>
            <w:tcW w:w="8118" w:type="dxa"/>
            <w:hideMark/>
          </w:tcPr>
          <w:p w:rsidR="004749BC" w:rsidRDefault="009A4B24">
            <w:pPr>
              <w:rPr>
                <w:rFonts w:ascii="Arial" w:hAnsi="Arial" w:cs="Arial"/>
                <w:sz w:val="22"/>
                <w:szCs w:val="22"/>
              </w:rPr>
            </w:pPr>
            <w:r>
              <w:rPr>
                <w:rFonts w:ascii="Arial" w:hAnsi="Arial" w:cs="Arial"/>
                <w:sz w:val="22"/>
                <w:szCs w:val="22"/>
              </w:rPr>
              <w:t>Does the writing cover the topic thoroughly?</w:t>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r>
      <w:tr w:rsidR="00625E47" w:rsidTr="004749BC">
        <w:trPr>
          <w:trHeight w:val="423"/>
        </w:trPr>
        <w:tc>
          <w:tcPr>
            <w:tcW w:w="8118" w:type="dxa"/>
            <w:shd w:val="clear" w:color="auto" w:fill="C6D9F1"/>
            <w:hideMark/>
          </w:tcPr>
          <w:p w:rsidR="004749BC" w:rsidRDefault="009A4B24">
            <w:pPr>
              <w:rPr>
                <w:rFonts w:ascii="Arial" w:hAnsi="Arial" w:cs="Arial"/>
                <w:b/>
                <w:sz w:val="22"/>
                <w:szCs w:val="22"/>
              </w:rPr>
            </w:pPr>
            <w:r>
              <w:rPr>
                <w:rFonts w:ascii="Arial" w:hAnsi="Arial" w:cs="Arial"/>
                <w:b/>
                <w:sz w:val="22"/>
                <w:szCs w:val="22"/>
              </w:rPr>
              <w:t>Conventions:</w:t>
            </w:r>
          </w:p>
        </w:tc>
        <w:tc>
          <w:tcPr>
            <w:tcW w:w="720" w:type="dxa"/>
            <w:shd w:val="clear" w:color="auto" w:fill="C6D9F1"/>
          </w:tcPr>
          <w:p w:rsidR="004749BC" w:rsidRDefault="004749BC">
            <w:pPr>
              <w:ind w:left="360"/>
              <w:rPr>
                <w:rFonts w:ascii="Arial" w:hAnsi="Arial" w:cs="Arial"/>
                <w:b/>
                <w:sz w:val="22"/>
                <w:szCs w:val="22"/>
              </w:rPr>
            </w:pPr>
          </w:p>
        </w:tc>
        <w:tc>
          <w:tcPr>
            <w:tcW w:w="720" w:type="dxa"/>
            <w:shd w:val="clear" w:color="auto" w:fill="C6D9F1"/>
          </w:tcPr>
          <w:p w:rsidR="004749BC" w:rsidRDefault="004749BC">
            <w:pPr>
              <w:ind w:left="360"/>
              <w:rPr>
                <w:rFonts w:ascii="Arial" w:hAnsi="Arial" w:cs="Arial"/>
                <w:b/>
                <w:sz w:val="22"/>
                <w:szCs w:val="22"/>
              </w:rPr>
            </w:pPr>
          </w:p>
        </w:tc>
      </w:tr>
      <w:tr w:rsidR="00625E47" w:rsidTr="004749BC">
        <w:tc>
          <w:tcPr>
            <w:tcW w:w="8118" w:type="dxa"/>
            <w:hideMark/>
          </w:tcPr>
          <w:p w:rsidR="004749BC" w:rsidRDefault="009A4B24">
            <w:pPr>
              <w:rPr>
                <w:rFonts w:ascii="Arial" w:hAnsi="Arial" w:cs="Arial"/>
                <w:sz w:val="22"/>
                <w:szCs w:val="22"/>
              </w:rPr>
            </w:pPr>
            <w:r>
              <w:rPr>
                <w:rFonts w:ascii="Arial" w:hAnsi="Arial" w:cs="Arial"/>
                <w:sz w:val="22"/>
                <w:szCs w:val="22"/>
              </w:rPr>
              <w:t xml:space="preserve">Does the writing adhere to the basic conventions of formal or information English? (consider </w:t>
            </w:r>
            <w:r>
              <w:rPr>
                <w:rFonts w:ascii="Arial" w:hAnsi="Arial" w:cs="Arial"/>
                <w:sz w:val="22"/>
                <w:szCs w:val="22"/>
              </w:rPr>
              <w:t>sentence fluency, structure, usage, and mechanics)</w:t>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Check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r>
      <w:tr w:rsidR="00625E47" w:rsidTr="004749BC">
        <w:trPr>
          <w:trHeight w:val="423"/>
        </w:trPr>
        <w:tc>
          <w:tcPr>
            <w:tcW w:w="8118" w:type="dxa"/>
            <w:shd w:val="clear" w:color="auto" w:fill="C6D9F1"/>
            <w:hideMark/>
          </w:tcPr>
          <w:p w:rsidR="004749BC" w:rsidRDefault="009A4B24">
            <w:pPr>
              <w:rPr>
                <w:rFonts w:ascii="Arial" w:hAnsi="Arial" w:cs="Arial"/>
                <w:b/>
                <w:sz w:val="22"/>
                <w:szCs w:val="22"/>
              </w:rPr>
            </w:pPr>
            <w:r>
              <w:rPr>
                <w:rFonts w:ascii="Arial" w:hAnsi="Arial" w:cs="Arial"/>
                <w:b/>
                <w:sz w:val="22"/>
                <w:szCs w:val="22"/>
              </w:rPr>
              <w:t>Voice:</w:t>
            </w:r>
          </w:p>
        </w:tc>
        <w:tc>
          <w:tcPr>
            <w:tcW w:w="720" w:type="dxa"/>
            <w:shd w:val="clear" w:color="auto" w:fill="C6D9F1"/>
          </w:tcPr>
          <w:p w:rsidR="004749BC" w:rsidRDefault="004749BC">
            <w:pPr>
              <w:ind w:left="360"/>
              <w:rPr>
                <w:rFonts w:ascii="Arial" w:hAnsi="Arial" w:cs="Arial"/>
                <w:b/>
                <w:sz w:val="22"/>
                <w:szCs w:val="22"/>
              </w:rPr>
            </w:pPr>
          </w:p>
        </w:tc>
        <w:tc>
          <w:tcPr>
            <w:tcW w:w="720" w:type="dxa"/>
            <w:shd w:val="clear" w:color="auto" w:fill="C6D9F1"/>
          </w:tcPr>
          <w:p w:rsidR="004749BC" w:rsidRDefault="004749BC">
            <w:pPr>
              <w:ind w:left="360"/>
              <w:rPr>
                <w:rFonts w:ascii="Arial" w:hAnsi="Arial" w:cs="Arial"/>
                <w:b/>
                <w:sz w:val="22"/>
                <w:szCs w:val="22"/>
              </w:rPr>
            </w:pPr>
          </w:p>
        </w:tc>
      </w:tr>
      <w:tr w:rsidR="00625E47" w:rsidTr="004749BC">
        <w:tc>
          <w:tcPr>
            <w:tcW w:w="8118" w:type="dxa"/>
            <w:hideMark/>
          </w:tcPr>
          <w:p w:rsidR="004749BC" w:rsidRDefault="009A4B24">
            <w:pPr>
              <w:rPr>
                <w:rFonts w:ascii="Arial" w:hAnsi="Arial" w:cs="Arial"/>
                <w:sz w:val="22"/>
                <w:szCs w:val="22"/>
              </w:rPr>
            </w:pPr>
            <w:r>
              <w:rPr>
                <w:rFonts w:ascii="Arial" w:hAnsi="Arial" w:cs="Arial"/>
                <w:sz w:val="22"/>
                <w:szCs w:val="22"/>
              </w:rPr>
              <w:t>Does the writing sound sincere and honest, as</w:t>
            </w:r>
            <w:r>
              <w:rPr>
                <w:rFonts w:ascii="Arial" w:hAnsi="Arial" w:cs="Arial"/>
                <w:sz w:val="22"/>
                <w:szCs w:val="22"/>
              </w:rPr>
              <w:t xml:space="preserve"> if you can “hear” the writer through his/her words? (Avoid first person)</w:t>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Check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r>
    </w:tbl>
    <w:p w:rsidR="004749BC" w:rsidRDefault="009A4B24" w:rsidP="004749BC">
      <w:pPr>
        <w:rPr>
          <w:rFonts w:ascii="Calibri" w:eastAsia="Times New Roman" w:hAnsi="Calibri" w:cs="Times New Roman"/>
          <w:sz w:val="20"/>
          <w:szCs w:val="20"/>
          <w:lang w:bidi="en-US"/>
        </w:rPr>
      </w:pPr>
      <w:r>
        <w:br w:type="page"/>
      </w:r>
    </w:p>
    <w:tbl>
      <w:tblPr>
        <w:tblW w:w="9570" w:type="dxa"/>
        <w:tblLayout w:type="fixed"/>
        <w:tblLook w:val="04A0" w:firstRow="1" w:lastRow="0" w:firstColumn="1" w:lastColumn="0" w:noHBand="0" w:noVBand="1"/>
      </w:tblPr>
      <w:tblGrid>
        <w:gridCol w:w="399"/>
        <w:gridCol w:w="7713"/>
        <w:gridCol w:w="720"/>
        <w:gridCol w:w="720"/>
        <w:gridCol w:w="18"/>
      </w:tblGrid>
      <w:tr w:rsidR="00625E47" w:rsidTr="004749BC">
        <w:trPr>
          <w:gridAfter w:val="1"/>
          <w:wAfter w:w="18" w:type="dxa"/>
          <w:trHeight w:val="423"/>
        </w:trPr>
        <w:tc>
          <w:tcPr>
            <w:tcW w:w="8118" w:type="dxa"/>
            <w:gridSpan w:val="2"/>
            <w:shd w:val="clear" w:color="auto" w:fill="C6D9F1"/>
            <w:hideMark/>
          </w:tcPr>
          <w:p w:rsidR="004749BC" w:rsidRDefault="009A4B24">
            <w:pPr>
              <w:rPr>
                <w:rFonts w:ascii="Arial" w:hAnsi="Arial" w:cs="Arial"/>
                <w:b/>
                <w:sz w:val="22"/>
                <w:szCs w:val="22"/>
              </w:rPr>
            </w:pPr>
            <w:r>
              <w:rPr>
                <w:rFonts w:ascii="Arial" w:hAnsi="Arial" w:cs="Arial"/>
                <w:b/>
                <w:sz w:val="22"/>
                <w:szCs w:val="22"/>
              </w:rPr>
              <w:t>Personal Comments:</w:t>
            </w:r>
          </w:p>
        </w:tc>
        <w:tc>
          <w:tcPr>
            <w:tcW w:w="720" w:type="dxa"/>
            <w:shd w:val="clear" w:color="auto" w:fill="C6D9F1"/>
          </w:tcPr>
          <w:p w:rsidR="004749BC" w:rsidRDefault="004749BC">
            <w:pPr>
              <w:ind w:left="360"/>
              <w:rPr>
                <w:rFonts w:ascii="Arial" w:hAnsi="Arial" w:cs="Arial"/>
                <w:b/>
                <w:sz w:val="22"/>
                <w:szCs w:val="22"/>
              </w:rPr>
            </w:pPr>
          </w:p>
        </w:tc>
        <w:tc>
          <w:tcPr>
            <w:tcW w:w="720" w:type="dxa"/>
            <w:shd w:val="clear" w:color="auto" w:fill="C6D9F1"/>
          </w:tcPr>
          <w:p w:rsidR="004749BC" w:rsidRDefault="004749BC">
            <w:pPr>
              <w:ind w:left="360"/>
              <w:rPr>
                <w:rFonts w:ascii="Arial" w:hAnsi="Arial" w:cs="Arial"/>
                <w:b/>
                <w:sz w:val="22"/>
                <w:szCs w:val="22"/>
              </w:rPr>
            </w:pPr>
          </w:p>
        </w:tc>
      </w:tr>
      <w:tr w:rsidR="00625E47" w:rsidTr="004749BC">
        <w:trPr>
          <w:gridAfter w:val="1"/>
          <w:wAfter w:w="18" w:type="dxa"/>
        </w:trPr>
        <w:tc>
          <w:tcPr>
            <w:tcW w:w="8118" w:type="dxa"/>
            <w:gridSpan w:val="2"/>
            <w:hideMark/>
          </w:tcPr>
          <w:p w:rsidR="004749BC" w:rsidRDefault="009A4B24">
            <w:pPr>
              <w:rPr>
                <w:rFonts w:ascii="Arial" w:hAnsi="Arial" w:cs="Arial"/>
                <w:sz w:val="22"/>
                <w:szCs w:val="22"/>
              </w:rPr>
            </w:pPr>
            <w:r>
              <w:rPr>
                <w:rFonts w:ascii="Arial" w:hAnsi="Arial" w:cs="Arial"/>
                <w:sz w:val="22"/>
                <w:szCs w:val="22"/>
              </w:rPr>
              <w:t>Does the writing include personal thoughts that enhance the piece overall? (Avoid first person)</w:t>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Check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r>
      <w:tr w:rsidR="00625E47" w:rsidTr="004749BC">
        <w:trPr>
          <w:gridAfter w:val="1"/>
          <w:wAfter w:w="18" w:type="dxa"/>
          <w:trHeight w:val="423"/>
        </w:trPr>
        <w:tc>
          <w:tcPr>
            <w:tcW w:w="8118" w:type="dxa"/>
            <w:gridSpan w:val="2"/>
            <w:shd w:val="clear" w:color="auto" w:fill="C6D9F1"/>
            <w:hideMark/>
          </w:tcPr>
          <w:p w:rsidR="004749BC" w:rsidRDefault="009A4B24">
            <w:pPr>
              <w:rPr>
                <w:rFonts w:ascii="Arial" w:hAnsi="Arial" w:cs="Arial"/>
                <w:b/>
                <w:sz w:val="22"/>
                <w:szCs w:val="22"/>
              </w:rPr>
            </w:pPr>
            <w:r>
              <w:rPr>
                <w:rFonts w:ascii="Arial" w:hAnsi="Arial" w:cs="Arial"/>
                <w:b/>
                <w:sz w:val="22"/>
                <w:szCs w:val="22"/>
              </w:rPr>
              <w:t>Final Purpose:</w:t>
            </w:r>
          </w:p>
        </w:tc>
        <w:tc>
          <w:tcPr>
            <w:tcW w:w="720" w:type="dxa"/>
            <w:shd w:val="clear" w:color="auto" w:fill="C6D9F1"/>
          </w:tcPr>
          <w:p w:rsidR="004749BC" w:rsidRDefault="004749BC">
            <w:pPr>
              <w:ind w:left="360"/>
              <w:rPr>
                <w:rFonts w:ascii="Arial" w:hAnsi="Arial" w:cs="Arial"/>
                <w:b/>
                <w:sz w:val="22"/>
                <w:szCs w:val="22"/>
              </w:rPr>
            </w:pPr>
          </w:p>
        </w:tc>
        <w:tc>
          <w:tcPr>
            <w:tcW w:w="720" w:type="dxa"/>
            <w:shd w:val="clear" w:color="auto" w:fill="C6D9F1"/>
          </w:tcPr>
          <w:p w:rsidR="004749BC" w:rsidRDefault="004749BC">
            <w:pPr>
              <w:ind w:left="360"/>
              <w:rPr>
                <w:rFonts w:ascii="Arial" w:hAnsi="Arial" w:cs="Arial"/>
                <w:b/>
                <w:sz w:val="22"/>
                <w:szCs w:val="22"/>
              </w:rPr>
            </w:pPr>
          </w:p>
        </w:tc>
      </w:tr>
      <w:tr w:rsidR="00625E47" w:rsidTr="004749BC">
        <w:trPr>
          <w:gridAfter w:val="1"/>
          <w:wAfter w:w="18" w:type="dxa"/>
        </w:trPr>
        <w:tc>
          <w:tcPr>
            <w:tcW w:w="8118" w:type="dxa"/>
            <w:gridSpan w:val="2"/>
            <w:hideMark/>
          </w:tcPr>
          <w:p w:rsidR="004749BC" w:rsidRDefault="009A4B24">
            <w:pPr>
              <w:rPr>
                <w:rFonts w:ascii="Arial" w:hAnsi="Arial" w:cs="Arial"/>
                <w:sz w:val="22"/>
                <w:szCs w:val="22"/>
              </w:rPr>
            </w:pPr>
            <w:r>
              <w:rPr>
                <w:rFonts w:ascii="Arial" w:hAnsi="Arial" w:cs="Arial"/>
                <w:sz w:val="22"/>
                <w:szCs w:val="22"/>
              </w:rPr>
              <w:t>Does the writing succeed in enlightening, persuading, or informing the reader?</w:t>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c>
          <w:tcPr>
            <w:tcW w:w="720" w:type="dxa"/>
            <w:hideMark/>
          </w:tcPr>
          <w:p w:rsidR="004749BC" w:rsidRDefault="009A4B24">
            <w:pPr>
              <w:jc w:val="center"/>
              <w:rPr>
                <w:rFonts w:ascii="Arial" w:hAnsi="Arial" w:cs="Arial"/>
                <w:sz w:val="22"/>
                <w:szCs w:val="22"/>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p>
        </w:tc>
      </w:tr>
      <w:tr w:rsidR="00625E47" w:rsidTr="004749BC">
        <w:trPr>
          <w:trHeight w:val="95"/>
        </w:trPr>
        <w:tc>
          <w:tcPr>
            <w:tcW w:w="400" w:type="dxa"/>
            <w:hideMark/>
          </w:tcPr>
          <w:p w:rsidR="004749BC" w:rsidRDefault="009A4B24">
            <w:pPr>
              <w:pStyle w:val="Default"/>
              <w:jc w:val="center"/>
              <w:rPr>
                <w:rFonts w:ascii="Arial" w:hAnsi="Arial" w:cs="Arial"/>
                <w:color w:val="16365D"/>
                <w:sz w:val="22"/>
                <w:szCs w:val="22"/>
                <w:lang w:bidi="en-US"/>
              </w:rPr>
            </w:pPr>
            <w:r>
              <w:rPr>
                <w:rFonts w:ascii="Arial" w:hAnsi="Arial" w:cs="Arial"/>
                <w:color w:val="16365D"/>
                <w:sz w:val="22"/>
                <w:szCs w:val="22"/>
                <w:lang w:bidi="en-US"/>
              </w:rPr>
              <w:t>1.</w:t>
            </w:r>
          </w:p>
        </w:tc>
        <w:tc>
          <w:tcPr>
            <w:tcW w:w="9176" w:type="dxa"/>
            <w:gridSpan w:val="4"/>
            <w:hideMark/>
          </w:tcPr>
          <w:p w:rsidR="004749BC" w:rsidRDefault="009A4B24">
            <w:pPr>
              <w:rPr>
                <w:rFonts w:ascii="Arial" w:hAnsi="Arial" w:cs="Arial"/>
                <w:sz w:val="22"/>
                <w:szCs w:val="22"/>
                <w:lang w:bidi="en-US"/>
              </w:rPr>
            </w:pPr>
            <w:r>
              <w:rPr>
                <w:rFonts w:ascii="Arial" w:hAnsi="Arial" w:cs="Arial"/>
                <w:sz w:val="22"/>
                <w:szCs w:val="22"/>
              </w:rPr>
              <w:t xml:space="preserve">What is good about the writing?  </w:t>
            </w:r>
          </w:p>
        </w:tc>
      </w:tr>
      <w:tr w:rsidR="00625E47" w:rsidTr="004749BC">
        <w:trPr>
          <w:trHeight w:val="513"/>
        </w:trPr>
        <w:tc>
          <w:tcPr>
            <w:tcW w:w="9576" w:type="dxa"/>
            <w:gridSpan w:val="5"/>
            <w:hideMark/>
          </w:tcPr>
          <w:p w:rsidR="004749BC" w:rsidRPr="00132C40" w:rsidRDefault="009A4B24">
            <w:pPr>
              <w:pStyle w:val="Default"/>
              <w:rPr>
                <w:rFonts w:ascii="Times New Roman" w:hAnsi="Times New Roman" w:cs="Times New Roman"/>
                <w:color w:val="16365D"/>
                <w:sz w:val="22"/>
                <w:szCs w:val="22"/>
                <w:lang w:bidi="en-US"/>
              </w:rPr>
            </w:pPr>
            <w:r>
              <w:rPr>
                <w:rFonts w:ascii="Arial" w:hAnsi="Arial" w:cs="Arial"/>
                <w:color w:val="16365D"/>
                <w:sz w:val="22"/>
                <w:szCs w:val="22"/>
                <w:lang w:bidi="en-US"/>
              </w:rPr>
              <w:fldChar w:fldCharType="begin">
                <w:ffData>
                  <w:name w:val="Text3"/>
                  <w:enabled/>
                  <w:calcOnExit w:val="0"/>
                  <w:textInput/>
                </w:ffData>
              </w:fldChar>
            </w:r>
            <w:bookmarkStart w:id="4" w:name="Text3"/>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4"/>
            <w:r w:rsidR="00BA322E">
              <w:rPr>
                <w:rFonts w:ascii="Times New Roman" w:hAnsi="Times New Roman" w:cs="Times New Roman"/>
              </w:rPr>
              <w:t>The</w:t>
            </w:r>
            <w:r w:rsidR="00132C40">
              <w:rPr>
                <w:rFonts w:ascii="Times New Roman" w:hAnsi="Times New Roman" w:cs="Times New Roman"/>
              </w:rPr>
              <w:t xml:space="preserve"> good thing about writing is the introduction of the </w:t>
            </w:r>
            <w:r w:rsidR="00BA322E">
              <w:rPr>
                <w:rFonts w:ascii="Times New Roman" w:hAnsi="Times New Roman" w:cs="Times New Roman"/>
              </w:rPr>
              <w:t>essay. Indeed The</w:t>
            </w:r>
            <w:r w:rsidR="00132C40">
              <w:rPr>
                <w:rFonts w:ascii="Times New Roman" w:hAnsi="Times New Roman" w:cs="Times New Roman"/>
              </w:rPr>
              <w:t xml:space="preserve"> </w:t>
            </w:r>
            <w:r w:rsidR="00BA322E">
              <w:rPr>
                <w:rFonts w:ascii="Times New Roman" w:hAnsi="Times New Roman" w:cs="Times New Roman"/>
              </w:rPr>
              <w:t>purpose</w:t>
            </w:r>
            <w:r w:rsidR="00132C40">
              <w:rPr>
                <w:rFonts w:ascii="Times New Roman" w:hAnsi="Times New Roman" w:cs="Times New Roman"/>
              </w:rPr>
              <w:t xml:space="preserve"> of the introduction gives a clear idea of what the essay entails. It provides a clear overview of some background information on the advantages of traditional and online learning. The introduction also clearly outlines the answers.</w:t>
            </w:r>
          </w:p>
        </w:tc>
      </w:tr>
      <w:tr w:rsidR="00625E47" w:rsidTr="004749BC">
        <w:tc>
          <w:tcPr>
            <w:tcW w:w="400" w:type="dxa"/>
            <w:hideMark/>
          </w:tcPr>
          <w:p w:rsidR="004749BC" w:rsidRDefault="009A4B24">
            <w:pPr>
              <w:pStyle w:val="Default"/>
              <w:jc w:val="center"/>
              <w:rPr>
                <w:rFonts w:ascii="Arial" w:hAnsi="Arial" w:cs="Arial"/>
                <w:color w:val="16365D"/>
                <w:sz w:val="22"/>
                <w:szCs w:val="22"/>
                <w:lang w:bidi="en-US"/>
              </w:rPr>
            </w:pPr>
            <w:r>
              <w:rPr>
                <w:rFonts w:ascii="Arial" w:hAnsi="Arial" w:cs="Arial"/>
                <w:color w:val="16365D"/>
                <w:sz w:val="22"/>
                <w:szCs w:val="22"/>
                <w:lang w:bidi="en-US"/>
              </w:rPr>
              <w:t>2.</w:t>
            </w:r>
          </w:p>
        </w:tc>
        <w:tc>
          <w:tcPr>
            <w:tcW w:w="9176" w:type="dxa"/>
            <w:gridSpan w:val="4"/>
            <w:hideMark/>
          </w:tcPr>
          <w:p w:rsidR="004749BC" w:rsidRDefault="009A4B24">
            <w:pPr>
              <w:rPr>
                <w:rFonts w:ascii="Arial" w:hAnsi="Arial" w:cs="Arial"/>
                <w:sz w:val="22"/>
                <w:szCs w:val="22"/>
                <w:lang w:bidi="en-US"/>
              </w:rPr>
            </w:pPr>
            <w:r>
              <w:rPr>
                <w:rFonts w:ascii="Arial" w:hAnsi="Arial" w:cs="Arial"/>
                <w:sz w:val="22"/>
                <w:szCs w:val="22"/>
              </w:rPr>
              <w:t xml:space="preserve">Why is it good? </w:t>
            </w:r>
          </w:p>
        </w:tc>
      </w:tr>
      <w:tr w:rsidR="00625E47" w:rsidTr="004749BC">
        <w:trPr>
          <w:trHeight w:val="576"/>
        </w:trPr>
        <w:tc>
          <w:tcPr>
            <w:tcW w:w="9576" w:type="dxa"/>
            <w:gridSpan w:val="5"/>
            <w:hideMark/>
          </w:tcPr>
          <w:p w:rsidR="004749BC" w:rsidRDefault="009A4B24">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4"/>
                  <w:enabled/>
                  <w:calcOnExit w:val="0"/>
                  <w:textInput/>
                </w:ffData>
              </w:fldChar>
            </w:r>
            <w:bookmarkStart w:id="5" w:name="Text4"/>
            <w:r>
              <w:rPr>
                <w:rFonts w:ascii="Arial" w:hAnsi="Arial" w:cs="Arial"/>
                <w:color w:val="16365D"/>
                <w:sz w:val="22"/>
                <w:szCs w:val="22"/>
                <w:lang w:bidi="en-US"/>
              </w:rPr>
              <w:instrText xml:space="preserve"> </w:instrText>
            </w:r>
            <w:r>
              <w:rPr>
                <w:rFonts w:ascii="Arial" w:hAnsi="Arial" w:cs="Arial"/>
                <w:color w:val="16365D"/>
                <w:sz w:val="22"/>
                <w:szCs w:val="22"/>
                <w:lang w:bidi="en-US"/>
              </w:rPr>
              <w:instrText xml:space="preserve">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5"/>
            <w:r w:rsidR="002F1366">
              <w:t xml:space="preserve">The introduction introduces the problem stated to the reader by giving out several clear background </w:t>
            </w:r>
            <w:r w:rsidR="00BA322E">
              <w:t>information. Such</w:t>
            </w:r>
            <w:r w:rsidR="002F1366">
              <w:t xml:space="preserve"> aspects help readers understand what the writer intends to achieve and show why it is crucial.</w:t>
            </w:r>
          </w:p>
        </w:tc>
      </w:tr>
      <w:tr w:rsidR="00625E47" w:rsidTr="004749BC">
        <w:tc>
          <w:tcPr>
            <w:tcW w:w="400" w:type="dxa"/>
            <w:hideMark/>
          </w:tcPr>
          <w:p w:rsidR="004749BC" w:rsidRDefault="009A4B24">
            <w:pPr>
              <w:pStyle w:val="Default"/>
              <w:jc w:val="center"/>
              <w:rPr>
                <w:rFonts w:ascii="Arial" w:hAnsi="Arial" w:cs="Arial"/>
                <w:color w:val="16365D"/>
                <w:sz w:val="22"/>
                <w:szCs w:val="22"/>
                <w:lang w:bidi="en-US"/>
              </w:rPr>
            </w:pPr>
            <w:r>
              <w:rPr>
                <w:rFonts w:ascii="Arial" w:hAnsi="Arial" w:cs="Arial"/>
                <w:color w:val="16365D"/>
                <w:sz w:val="22"/>
                <w:szCs w:val="22"/>
                <w:lang w:bidi="en-US"/>
              </w:rPr>
              <w:t>3.</w:t>
            </w:r>
          </w:p>
        </w:tc>
        <w:tc>
          <w:tcPr>
            <w:tcW w:w="9176" w:type="dxa"/>
            <w:gridSpan w:val="4"/>
            <w:hideMark/>
          </w:tcPr>
          <w:p w:rsidR="004749BC" w:rsidRDefault="009A4B24">
            <w:pPr>
              <w:rPr>
                <w:rFonts w:ascii="Arial" w:hAnsi="Arial" w:cs="Arial"/>
                <w:sz w:val="22"/>
                <w:szCs w:val="22"/>
                <w:lang w:bidi="en-US"/>
              </w:rPr>
            </w:pPr>
            <w:r>
              <w:rPr>
                <w:rFonts w:ascii="Arial" w:hAnsi="Arial" w:cs="Arial"/>
                <w:sz w:val="22"/>
                <w:szCs w:val="22"/>
              </w:rPr>
              <w:t>What did the writer do correctly?</w:t>
            </w:r>
          </w:p>
        </w:tc>
      </w:tr>
      <w:tr w:rsidR="00625E47" w:rsidTr="004749BC">
        <w:trPr>
          <w:trHeight w:val="585"/>
        </w:trPr>
        <w:tc>
          <w:tcPr>
            <w:tcW w:w="9576" w:type="dxa"/>
            <w:gridSpan w:val="5"/>
            <w:hideMark/>
          </w:tcPr>
          <w:p w:rsidR="004749BC" w:rsidRDefault="009A4B24">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5"/>
                  <w:enabled/>
                  <w:calcOnExit w:val="0"/>
                  <w:textInput/>
                </w:ffData>
              </w:fldChar>
            </w:r>
            <w:bookmarkStart w:id="6" w:name="Text5"/>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6"/>
            <w:r w:rsidR="002F1366">
              <w:t xml:space="preserve">The writer identified the advantages of the stated topic. </w:t>
            </w:r>
          </w:p>
        </w:tc>
      </w:tr>
      <w:tr w:rsidR="00625E47" w:rsidTr="004749BC">
        <w:tc>
          <w:tcPr>
            <w:tcW w:w="400" w:type="dxa"/>
            <w:hideMark/>
          </w:tcPr>
          <w:p w:rsidR="004749BC" w:rsidRDefault="009A4B24">
            <w:pPr>
              <w:pStyle w:val="Default"/>
              <w:jc w:val="center"/>
              <w:rPr>
                <w:rFonts w:ascii="Arial" w:hAnsi="Arial" w:cs="Arial"/>
                <w:color w:val="16365D"/>
                <w:sz w:val="22"/>
                <w:szCs w:val="22"/>
                <w:lang w:bidi="en-US"/>
              </w:rPr>
            </w:pPr>
            <w:r>
              <w:rPr>
                <w:rFonts w:ascii="Arial" w:hAnsi="Arial" w:cs="Arial"/>
                <w:color w:val="16365D"/>
                <w:sz w:val="22"/>
                <w:szCs w:val="22"/>
                <w:lang w:bidi="en-US"/>
              </w:rPr>
              <w:t>4.</w:t>
            </w:r>
          </w:p>
        </w:tc>
        <w:tc>
          <w:tcPr>
            <w:tcW w:w="9176" w:type="dxa"/>
            <w:gridSpan w:val="4"/>
            <w:hideMark/>
          </w:tcPr>
          <w:p w:rsidR="004749BC" w:rsidRDefault="009A4B24">
            <w:pPr>
              <w:autoSpaceDE w:val="0"/>
              <w:autoSpaceDN w:val="0"/>
              <w:adjustRightInd w:val="0"/>
              <w:rPr>
                <w:rFonts w:ascii="Arial" w:hAnsi="Arial" w:cs="Arial"/>
                <w:sz w:val="22"/>
                <w:szCs w:val="22"/>
                <w:lang w:bidi="en-US"/>
              </w:rPr>
            </w:pPr>
            <w:r>
              <w:rPr>
                <w:rFonts w:ascii="Arial" w:hAnsi="Arial" w:cs="Arial"/>
                <w:sz w:val="22"/>
                <w:szCs w:val="22"/>
              </w:rPr>
              <w:t xml:space="preserve">As a reader, what do you not understand? </w:t>
            </w:r>
          </w:p>
        </w:tc>
      </w:tr>
      <w:tr w:rsidR="00625E47" w:rsidTr="004749BC">
        <w:trPr>
          <w:trHeight w:val="585"/>
        </w:trPr>
        <w:tc>
          <w:tcPr>
            <w:tcW w:w="9576" w:type="dxa"/>
            <w:gridSpan w:val="5"/>
            <w:hideMark/>
          </w:tcPr>
          <w:p w:rsidR="004749BC" w:rsidRDefault="009A4B24">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6"/>
                  <w:enabled/>
                  <w:calcOnExit w:val="0"/>
                  <w:textInput/>
                </w:ffData>
              </w:fldChar>
            </w:r>
            <w:bookmarkStart w:id="7" w:name="Text6"/>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7"/>
            <w:r w:rsidR="002F1366">
              <w:t>the advantages of online writing and the conclusion of the essay</w:t>
            </w:r>
          </w:p>
        </w:tc>
      </w:tr>
      <w:tr w:rsidR="00625E47" w:rsidTr="004749BC">
        <w:tc>
          <w:tcPr>
            <w:tcW w:w="400" w:type="dxa"/>
            <w:hideMark/>
          </w:tcPr>
          <w:p w:rsidR="004749BC" w:rsidRDefault="009A4B24">
            <w:pPr>
              <w:pStyle w:val="Default"/>
              <w:jc w:val="center"/>
              <w:rPr>
                <w:rFonts w:ascii="Arial" w:hAnsi="Arial" w:cs="Arial"/>
                <w:color w:val="16365D"/>
                <w:sz w:val="22"/>
                <w:szCs w:val="22"/>
                <w:lang w:bidi="en-US"/>
              </w:rPr>
            </w:pPr>
            <w:r>
              <w:rPr>
                <w:rFonts w:ascii="Arial" w:hAnsi="Arial" w:cs="Arial"/>
                <w:color w:val="16365D"/>
                <w:sz w:val="22"/>
                <w:szCs w:val="22"/>
                <w:lang w:bidi="en-US"/>
              </w:rPr>
              <w:t>5.</w:t>
            </w:r>
          </w:p>
        </w:tc>
        <w:tc>
          <w:tcPr>
            <w:tcW w:w="9176" w:type="dxa"/>
            <w:gridSpan w:val="4"/>
            <w:hideMark/>
          </w:tcPr>
          <w:p w:rsidR="004749BC" w:rsidRDefault="009A4B24">
            <w:pPr>
              <w:rPr>
                <w:rFonts w:ascii="Arial" w:hAnsi="Arial" w:cs="Arial"/>
                <w:sz w:val="22"/>
                <w:szCs w:val="22"/>
                <w:lang w:bidi="en-US"/>
              </w:rPr>
            </w:pPr>
            <w:r>
              <w:rPr>
                <w:rFonts w:ascii="Arial" w:hAnsi="Arial" w:cs="Arial"/>
                <w:sz w:val="22"/>
                <w:szCs w:val="22"/>
              </w:rPr>
              <w:t>What mistakes did the writer make?</w:t>
            </w:r>
          </w:p>
        </w:tc>
      </w:tr>
      <w:tr w:rsidR="00625E47" w:rsidTr="004749BC">
        <w:trPr>
          <w:trHeight w:val="585"/>
        </w:trPr>
        <w:tc>
          <w:tcPr>
            <w:tcW w:w="9576" w:type="dxa"/>
            <w:gridSpan w:val="5"/>
            <w:hideMark/>
          </w:tcPr>
          <w:p w:rsidR="004749BC" w:rsidRDefault="009A4B24">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7"/>
                  <w:enabled/>
                  <w:calcOnExit w:val="0"/>
                  <w:textInput/>
                </w:ffData>
              </w:fldChar>
            </w:r>
            <w:bookmarkStart w:id="8" w:name="Text7"/>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8"/>
            <w:r w:rsidR="00BA322E">
              <w:t>There</w:t>
            </w:r>
            <w:r w:rsidR="002F1366">
              <w:t xml:space="preserve"> are several errors in the essay; for example, words such as </w:t>
            </w:r>
            <w:r w:rsidR="00BA322E">
              <w:t>traditional. The</w:t>
            </w:r>
            <w:r w:rsidR="002F1366">
              <w:t xml:space="preserve"> first sentence </w:t>
            </w:r>
            <w:r w:rsidR="00BA322E">
              <w:t>of the introduction misses a determiner before the word digital. Some sentences are unclear and hard to follow. The thesis of the essay has unnecessary words (terms of), among others.</w:t>
            </w:r>
          </w:p>
        </w:tc>
      </w:tr>
      <w:tr w:rsidR="00625E47" w:rsidTr="004749BC">
        <w:tc>
          <w:tcPr>
            <w:tcW w:w="400" w:type="dxa"/>
            <w:hideMark/>
          </w:tcPr>
          <w:p w:rsidR="004749BC" w:rsidRDefault="009A4B24">
            <w:pPr>
              <w:pStyle w:val="Default"/>
              <w:jc w:val="center"/>
              <w:rPr>
                <w:rFonts w:ascii="Arial" w:hAnsi="Arial" w:cs="Arial"/>
                <w:color w:val="16365D"/>
                <w:sz w:val="22"/>
                <w:szCs w:val="22"/>
                <w:lang w:bidi="en-US"/>
              </w:rPr>
            </w:pPr>
            <w:r>
              <w:rPr>
                <w:rFonts w:ascii="Arial" w:hAnsi="Arial" w:cs="Arial"/>
                <w:color w:val="16365D"/>
                <w:sz w:val="22"/>
                <w:szCs w:val="22"/>
                <w:lang w:bidi="en-US"/>
              </w:rPr>
              <w:t>6.</w:t>
            </w:r>
          </w:p>
        </w:tc>
        <w:tc>
          <w:tcPr>
            <w:tcW w:w="9176" w:type="dxa"/>
            <w:gridSpan w:val="4"/>
            <w:hideMark/>
          </w:tcPr>
          <w:p w:rsidR="004749BC" w:rsidRDefault="009A4B24">
            <w:pPr>
              <w:rPr>
                <w:rFonts w:ascii="Arial" w:hAnsi="Arial" w:cs="Arial"/>
                <w:sz w:val="22"/>
                <w:szCs w:val="22"/>
                <w:lang w:bidi="en-US"/>
              </w:rPr>
            </w:pPr>
            <w:r>
              <w:rPr>
                <w:rFonts w:ascii="Arial" w:hAnsi="Arial" w:cs="Arial"/>
                <w:sz w:val="22"/>
                <w:szCs w:val="22"/>
              </w:rPr>
              <w:t>What can the writer do to improve the paper? (make specific suggestions for improvement)</w:t>
            </w:r>
          </w:p>
        </w:tc>
      </w:tr>
      <w:tr w:rsidR="00625E47" w:rsidTr="004749BC">
        <w:trPr>
          <w:trHeight w:val="585"/>
        </w:trPr>
        <w:tc>
          <w:tcPr>
            <w:tcW w:w="9576" w:type="dxa"/>
            <w:gridSpan w:val="5"/>
            <w:hideMark/>
          </w:tcPr>
          <w:p w:rsidR="004749BC" w:rsidRDefault="009A4B24">
            <w:pPr>
              <w:pStyle w:val="Default"/>
              <w:rPr>
                <w:rFonts w:ascii="Arial" w:hAnsi="Arial" w:cs="Arial"/>
                <w:color w:val="16365D"/>
                <w:sz w:val="22"/>
                <w:szCs w:val="22"/>
                <w:lang w:bidi="en-US"/>
              </w:rPr>
            </w:pPr>
            <w:r>
              <w:rPr>
                <w:rFonts w:ascii="Arial" w:hAnsi="Arial" w:cs="Arial"/>
                <w:color w:val="16365D"/>
                <w:sz w:val="22"/>
                <w:szCs w:val="22"/>
                <w:lang w:bidi="en-US"/>
              </w:rPr>
              <w:fldChar w:fldCharType="begin">
                <w:ffData>
                  <w:name w:val="Text8"/>
                  <w:enabled/>
                  <w:calcOnExit w:val="0"/>
                  <w:textInput/>
                </w:ffData>
              </w:fldChar>
            </w:r>
            <w:bookmarkStart w:id="9" w:name="Text8"/>
            <w:r>
              <w:rPr>
                <w:rFonts w:ascii="Arial" w:hAnsi="Arial" w:cs="Arial"/>
                <w:color w:val="16365D"/>
                <w:sz w:val="22"/>
                <w:szCs w:val="22"/>
                <w:lang w:bidi="en-US"/>
              </w:rPr>
              <w:instrText xml:space="preserve"> FORMTEXT </w:instrText>
            </w:r>
            <w:r>
              <w:rPr>
                <w:rFonts w:ascii="Arial" w:hAnsi="Arial" w:cs="Arial"/>
                <w:color w:val="16365D"/>
                <w:sz w:val="22"/>
                <w:szCs w:val="22"/>
                <w:lang w:bidi="en-US"/>
              </w:rPr>
            </w:r>
            <w:r>
              <w:rPr>
                <w:rFonts w:ascii="Arial" w:hAnsi="Arial" w:cs="Arial"/>
                <w:color w:val="16365D"/>
                <w:sz w:val="22"/>
                <w:szCs w:val="22"/>
                <w:lang w:bidi="en-US"/>
              </w:rPr>
              <w:fldChar w:fldCharType="separate"/>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rPr>
                <w:rFonts w:ascii="Arial" w:hAnsi="Arial" w:cs="Arial"/>
                <w:noProof/>
                <w:color w:val="16365D"/>
                <w:sz w:val="22"/>
                <w:szCs w:val="22"/>
                <w:lang w:bidi="en-US"/>
              </w:rPr>
              <w:t> </w:t>
            </w:r>
            <w:r>
              <w:fldChar w:fldCharType="end"/>
            </w:r>
            <w:bookmarkEnd w:id="9"/>
            <w:r w:rsidR="00BA322E">
              <w:t>the writer should strictly discuss the advantages of traditional and online learning. The individual should clearly state the thesis of the essay. The writer should adhere to the structure of the paper. The essay lacks a references list, which is mandatory in APA 6 format.</w:t>
            </w:r>
          </w:p>
        </w:tc>
      </w:tr>
    </w:tbl>
    <w:p w:rsidR="004749BC" w:rsidRDefault="004749BC" w:rsidP="004749BC">
      <w:pPr>
        <w:pStyle w:val="Default"/>
        <w:jc w:val="center"/>
        <w:rPr>
          <w:rFonts w:ascii="Arial" w:hAnsi="Arial" w:cs="Arial"/>
          <w:b/>
          <w:color w:val="16365D"/>
          <w:sz w:val="22"/>
          <w:szCs w:val="22"/>
        </w:rPr>
      </w:pPr>
    </w:p>
    <w:p w:rsidR="004749BC" w:rsidRDefault="004749BC" w:rsidP="004749BC">
      <w:pPr>
        <w:rPr>
          <w:rFonts w:ascii="Calibri" w:hAnsi="Calibri" w:cs="Times New Roman"/>
          <w:sz w:val="20"/>
          <w:szCs w:val="20"/>
        </w:rPr>
      </w:pPr>
    </w:p>
    <w:p w:rsidR="004749BC" w:rsidRPr="00D8306D" w:rsidRDefault="004749BC" w:rsidP="001243AA">
      <w:pPr>
        <w:tabs>
          <w:tab w:val="left" w:pos="4920"/>
        </w:tabs>
        <w:spacing w:line="480" w:lineRule="auto"/>
        <w:rPr>
          <w:rFonts w:ascii="Times New Roman" w:hAnsi="Times New Roman" w:cs="Times New Roman"/>
        </w:rPr>
      </w:pPr>
    </w:p>
    <w:p w:rsidR="00CC5E00" w:rsidRPr="00AF46CD" w:rsidRDefault="009A4B24" w:rsidP="001243AA">
      <w:pPr>
        <w:tabs>
          <w:tab w:val="left" w:pos="4920"/>
        </w:tabs>
        <w:spacing w:line="480" w:lineRule="auto"/>
        <w:rPr>
          <w:rFonts w:ascii="Times New Roman" w:hAnsi="Times New Roman" w:cs="Times New Roman"/>
          <w:u w:val="single"/>
        </w:rPr>
      </w:pPr>
      <w:r w:rsidRPr="00AF46CD">
        <w:rPr>
          <w:rFonts w:ascii="Times New Roman" w:hAnsi="Times New Roman" w:cs="Times New Roman"/>
          <w:u w:val="single"/>
        </w:rPr>
        <w:t xml:space="preserve">        </w:t>
      </w:r>
    </w:p>
    <w:sectPr w:rsidR="00CC5E00" w:rsidRPr="00AF46CD" w:rsidSect="00433865">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9A4B24">
      <w:r>
        <w:separator/>
      </w:r>
    </w:p>
  </w:endnote>
  <w:endnote w:type="continuationSeparator" w:id="0">
    <w:p w:rsidR="00000000" w:rsidRDefault="009A4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9A4B24">
      <w:r>
        <w:separator/>
      </w:r>
    </w:p>
  </w:footnote>
  <w:footnote w:type="continuationSeparator" w:id="0">
    <w:p w:rsidR="00000000" w:rsidRDefault="009A4B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D67A8" w:rsidRDefault="009A4B24" w:rsidP="00FD67A8">
    <w:pPr>
      <w:pStyle w:val="Header"/>
      <w:ind w:left="-1800" w:firstLine="810"/>
    </w:pPr>
    <w:r>
      <w:t>Running Head: THE ADVANTAGES OF TRADITOINAL AND ONLINE LEARNING</w:t>
    </w:r>
    <w:r>
      <w:tab/>
    </w:r>
    <w:sdt>
      <w:sdtPr>
        <w:id w:val="2880956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9487A">
          <w:rPr>
            <w:noProof/>
          </w:rPr>
          <w:t>6</w:t>
        </w:r>
        <w:r>
          <w:rPr>
            <w:noProof/>
          </w:rPr>
          <w:fldChar w:fldCharType="end"/>
        </w:r>
      </w:sdtContent>
    </w:sdt>
  </w:p>
  <w:p w:rsidR="00C27A71" w:rsidRDefault="00C27A71" w:rsidP="001243AA">
    <w:pPr>
      <w:pStyle w:val="Header"/>
      <w:ind w:left="-1800" w:firstLine="8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A95DA7"/>
    <w:multiLevelType w:val="hybridMultilevel"/>
    <w:tmpl w:val="225A56AE"/>
    <w:lvl w:ilvl="0" w:tplc="E07A29A2">
      <w:start w:val="1"/>
      <w:numFmt w:val="decimal"/>
      <w:lvlText w:val="%1."/>
      <w:lvlJc w:val="left"/>
      <w:pPr>
        <w:ind w:left="720" w:hanging="360"/>
      </w:pPr>
    </w:lvl>
    <w:lvl w:ilvl="1" w:tplc="7582804A">
      <w:start w:val="1"/>
      <w:numFmt w:val="lowerLetter"/>
      <w:lvlText w:val="%2."/>
      <w:lvlJc w:val="left"/>
      <w:pPr>
        <w:ind w:left="1440" w:hanging="360"/>
      </w:pPr>
    </w:lvl>
    <w:lvl w:ilvl="2" w:tplc="287C9DBA">
      <w:start w:val="1"/>
      <w:numFmt w:val="lowerRoman"/>
      <w:lvlText w:val="%3."/>
      <w:lvlJc w:val="right"/>
      <w:pPr>
        <w:ind w:left="2160" w:hanging="180"/>
      </w:pPr>
    </w:lvl>
    <w:lvl w:ilvl="3" w:tplc="848C65C4">
      <w:start w:val="1"/>
      <w:numFmt w:val="decimal"/>
      <w:lvlText w:val="%4."/>
      <w:lvlJc w:val="left"/>
      <w:pPr>
        <w:ind w:left="2880" w:hanging="360"/>
      </w:pPr>
    </w:lvl>
    <w:lvl w:ilvl="4" w:tplc="A086BD68">
      <w:start w:val="1"/>
      <w:numFmt w:val="lowerLetter"/>
      <w:lvlText w:val="%5."/>
      <w:lvlJc w:val="left"/>
      <w:pPr>
        <w:ind w:left="3600" w:hanging="360"/>
      </w:pPr>
    </w:lvl>
    <w:lvl w:ilvl="5" w:tplc="F812932E">
      <w:start w:val="1"/>
      <w:numFmt w:val="lowerRoman"/>
      <w:lvlText w:val="%6."/>
      <w:lvlJc w:val="right"/>
      <w:pPr>
        <w:ind w:left="4320" w:hanging="180"/>
      </w:pPr>
    </w:lvl>
    <w:lvl w:ilvl="6" w:tplc="C71401B8">
      <w:start w:val="1"/>
      <w:numFmt w:val="decimal"/>
      <w:lvlText w:val="%7."/>
      <w:lvlJc w:val="left"/>
      <w:pPr>
        <w:ind w:left="5040" w:hanging="360"/>
      </w:pPr>
    </w:lvl>
    <w:lvl w:ilvl="7" w:tplc="28221A48">
      <w:start w:val="1"/>
      <w:numFmt w:val="lowerLetter"/>
      <w:lvlText w:val="%8."/>
      <w:lvlJc w:val="left"/>
      <w:pPr>
        <w:ind w:left="5760" w:hanging="360"/>
      </w:pPr>
    </w:lvl>
    <w:lvl w:ilvl="8" w:tplc="9D16D61C">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3AA"/>
    <w:rsid w:val="000753BB"/>
    <w:rsid w:val="001243AA"/>
    <w:rsid w:val="00132C40"/>
    <w:rsid w:val="001E6F08"/>
    <w:rsid w:val="002154DF"/>
    <w:rsid w:val="0029487A"/>
    <w:rsid w:val="002F1366"/>
    <w:rsid w:val="003D59C0"/>
    <w:rsid w:val="003E6E83"/>
    <w:rsid w:val="00433865"/>
    <w:rsid w:val="00456A09"/>
    <w:rsid w:val="004749BC"/>
    <w:rsid w:val="004A765C"/>
    <w:rsid w:val="00525D8A"/>
    <w:rsid w:val="00553DD0"/>
    <w:rsid w:val="00625E47"/>
    <w:rsid w:val="00630018"/>
    <w:rsid w:val="007172D8"/>
    <w:rsid w:val="007602E5"/>
    <w:rsid w:val="007C53CD"/>
    <w:rsid w:val="009A4B24"/>
    <w:rsid w:val="00AF46CD"/>
    <w:rsid w:val="00BA322E"/>
    <w:rsid w:val="00C27A71"/>
    <w:rsid w:val="00C45265"/>
    <w:rsid w:val="00CC5E00"/>
    <w:rsid w:val="00D56625"/>
    <w:rsid w:val="00D80076"/>
    <w:rsid w:val="00D8306D"/>
    <w:rsid w:val="00E97494"/>
    <w:rsid w:val="00ED3992"/>
    <w:rsid w:val="00F15964"/>
    <w:rsid w:val="00F96773"/>
    <w:rsid w:val="00F96B49"/>
    <w:rsid w:val="00FC2C82"/>
    <w:rsid w:val="00FD6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15:docId w15:val="{DC2622CD-6AE2-4683-9AB3-0040F8256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749BC"/>
    <w:pPr>
      <w:spacing w:line="276" w:lineRule="auto"/>
      <w:outlineLvl w:val="2"/>
    </w:pPr>
    <w:rPr>
      <w:rFonts w:ascii="Calibri" w:eastAsia="Times New Roman" w:hAnsi="Calibri" w:cs="Times New Roman"/>
      <w:smallCaps/>
      <w:spacing w:val="5"/>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3AA"/>
    <w:pPr>
      <w:tabs>
        <w:tab w:val="center" w:pos="4320"/>
        <w:tab w:val="right" w:pos="8640"/>
      </w:tabs>
    </w:pPr>
  </w:style>
  <w:style w:type="character" w:customStyle="1" w:styleId="HeaderChar">
    <w:name w:val="Header Char"/>
    <w:basedOn w:val="DefaultParagraphFont"/>
    <w:link w:val="Header"/>
    <w:uiPriority w:val="99"/>
    <w:rsid w:val="001243AA"/>
  </w:style>
  <w:style w:type="paragraph" w:styleId="Footer">
    <w:name w:val="footer"/>
    <w:basedOn w:val="Normal"/>
    <w:link w:val="FooterChar"/>
    <w:uiPriority w:val="99"/>
    <w:unhideWhenUsed/>
    <w:rsid w:val="001243AA"/>
    <w:pPr>
      <w:tabs>
        <w:tab w:val="center" w:pos="4320"/>
        <w:tab w:val="right" w:pos="8640"/>
      </w:tabs>
    </w:pPr>
  </w:style>
  <w:style w:type="character" w:customStyle="1" w:styleId="FooterChar">
    <w:name w:val="Footer Char"/>
    <w:basedOn w:val="DefaultParagraphFont"/>
    <w:link w:val="Footer"/>
    <w:uiPriority w:val="99"/>
    <w:rsid w:val="001243AA"/>
  </w:style>
  <w:style w:type="character" w:customStyle="1" w:styleId="Heading3Char">
    <w:name w:val="Heading 3 Char"/>
    <w:basedOn w:val="DefaultParagraphFont"/>
    <w:link w:val="Heading3"/>
    <w:uiPriority w:val="9"/>
    <w:semiHidden/>
    <w:rsid w:val="004749BC"/>
    <w:rPr>
      <w:rFonts w:ascii="Calibri" w:eastAsia="Times New Roman" w:hAnsi="Calibri" w:cs="Times New Roman"/>
      <w:smallCaps/>
      <w:spacing w:val="5"/>
      <w:lang w:bidi="en-US"/>
    </w:rPr>
  </w:style>
  <w:style w:type="paragraph" w:styleId="ListParagraph">
    <w:name w:val="List Paragraph"/>
    <w:basedOn w:val="Normal"/>
    <w:uiPriority w:val="34"/>
    <w:qFormat/>
    <w:rsid w:val="004749BC"/>
    <w:pPr>
      <w:spacing w:after="200" w:line="276" w:lineRule="auto"/>
      <w:ind w:left="720"/>
      <w:contextualSpacing/>
      <w:jc w:val="both"/>
    </w:pPr>
    <w:rPr>
      <w:rFonts w:ascii="Arial" w:eastAsia="Times New Roman" w:hAnsi="Arial" w:cs="Times New Roman"/>
      <w:sz w:val="20"/>
      <w:szCs w:val="20"/>
      <w:lang w:bidi="en-US"/>
    </w:rPr>
  </w:style>
  <w:style w:type="paragraph" w:customStyle="1" w:styleId="Default">
    <w:name w:val="Default"/>
    <w:rsid w:val="004749BC"/>
    <w:pPr>
      <w:autoSpaceDE w:val="0"/>
      <w:autoSpaceDN w:val="0"/>
      <w:adjustRightInd w:val="0"/>
    </w:pPr>
    <w:rPr>
      <w:rFonts w:ascii="Cambria" w:eastAsia="Arial" w:hAnsi="Cambria" w:cs="Cambri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Fausto Banderas</dc:creator>
  <cp:lastModifiedBy>nyoike31@gmail.com</cp:lastModifiedBy>
  <cp:revision>2</cp:revision>
  <dcterms:created xsi:type="dcterms:W3CDTF">2020-12-23T17:18:00Z</dcterms:created>
  <dcterms:modified xsi:type="dcterms:W3CDTF">2020-12-23T17:18:00Z</dcterms:modified>
</cp:coreProperties>
</file>